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600"/>
      </w:tblGrid>
      <w:tr w:rsidR="00892E68" w:rsidRPr="00144701" w:rsidTr="009D0E8A">
        <w:trPr>
          <w:trHeight w:val="1253"/>
        </w:trPr>
        <w:tc>
          <w:tcPr>
            <w:tcW w:w="9600" w:type="dxa"/>
          </w:tcPr>
          <w:p w:rsidR="00892E68" w:rsidRPr="00144701" w:rsidRDefault="0033154F" w:rsidP="009D0E8A">
            <w:pPr>
              <w:pStyle w:val="ConsPlusTitle"/>
              <w:widowControl/>
              <w:jc w:val="center"/>
              <w:rPr>
                <w:b w:val="0"/>
              </w:rPr>
            </w:pPr>
            <w:r w:rsidRPr="00144701">
              <w:rPr>
                <w:b w:val="0"/>
                <w:noProof/>
              </w:rPr>
              <w:drawing>
                <wp:inline distT="0" distB="0" distL="0" distR="0">
                  <wp:extent cx="652145" cy="810895"/>
                  <wp:effectExtent l="0" t="0" r="0" b="8255"/>
                  <wp:docPr id="1" name="Рисунок 1" descr="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145" cy="810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0886" w:rsidRPr="00144701" w:rsidRDefault="00AA0886" w:rsidP="009D0E8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32"/>
                <w:szCs w:val="32"/>
              </w:rPr>
            </w:pPr>
          </w:p>
        </w:tc>
      </w:tr>
    </w:tbl>
    <w:p w:rsidR="00092BCD" w:rsidRPr="00F536DA" w:rsidRDefault="00AA0886" w:rsidP="00092BCD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F536DA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Pr="00F536DA">
        <w:rPr>
          <w:rFonts w:ascii="Times New Roman" w:hAnsi="Times New Roman" w:cs="Times New Roman"/>
          <w:sz w:val="32"/>
          <w:szCs w:val="32"/>
        </w:rPr>
        <w:t xml:space="preserve"> О С Т А Н О В Л Е Н И Е</w:t>
      </w:r>
      <w:r w:rsidR="00092BCD" w:rsidRPr="00F536D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AA0886" w:rsidRPr="00F536DA" w:rsidRDefault="00AA0886" w:rsidP="00F2427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7100A" w:rsidRPr="00F536DA" w:rsidRDefault="00F24277" w:rsidP="00F2427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F536DA">
        <w:rPr>
          <w:rFonts w:ascii="Times New Roman" w:hAnsi="Times New Roman" w:cs="Times New Roman"/>
          <w:sz w:val="28"/>
          <w:szCs w:val="28"/>
        </w:rPr>
        <w:t>ПРАВИТЕЛЬСТВА</w:t>
      </w:r>
      <w:r w:rsidR="00A7100A" w:rsidRPr="00F536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24277" w:rsidRPr="00F536DA" w:rsidRDefault="00F24277" w:rsidP="00F2427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536DA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</w:p>
    <w:p w:rsidR="00F24277" w:rsidRPr="00144701" w:rsidRDefault="00F24277" w:rsidP="00F24277">
      <w:pPr>
        <w:spacing w:line="360" w:lineRule="auto"/>
        <w:jc w:val="center"/>
        <w:rPr>
          <w:sz w:val="16"/>
          <w:szCs w:val="16"/>
        </w:rPr>
      </w:pPr>
    </w:p>
    <w:p w:rsidR="00F24277" w:rsidRPr="00357363" w:rsidRDefault="00F24277" w:rsidP="00F24277">
      <w:pPr>
        <w:spacing w:line="360" w:lineRule="auto"/>
        <w:jc w:val="center"/>
        <w:rPr>
          <w:sz w:val="8"/>
          <w:szCs w:val="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565"/>
        <w:gridCol w:w="993"/>
      </w:tblGrid>
      <w:tr w:rsidR="00F24277" w:rsidRPr="00144701" w:rsidTr="00367E2D">
        <w:tc>
          <w:tcPr>
            <w:tcW w:w="2977" w:type="dxa"/>
            <w:tcBorders>
              <w:bottom w:val="single" w:sz="4" w:space="0" w:color="auto"/>
            </w:tcBorders>
          </w:tcPr>
          <w:p w:rsidR="00F24277" w:rsidRPr="00144701" w:rsidRDefault="00F24277" w:rsidP="00B036B8">
            <w:pPr>
              <w:jc w:val="center"/>
            </w:pPr>
          </w:p>
        </w:tc>
        <w:tc>
          <w:tcPr>
            <w:tcW w:w="565" w:type="dxa"/>
          </w:tcPr>
          <w:p w:rsidR="00F24277" w:rsidRPr="00144701" w:rsidRDefault="00F24277" w:rsidP="00F24277">
            <w:pPr>
              <w:jc w:val="both"/>
            </w:pPr>
            <w:r w:rsidRPr="00144701"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24277" w:rsidRPr="00144701" w:rsidRDefault="00875F1E" w:rsidP="00925E74">
            <w:pPr>
              <w:jc w:val="both"/>
            </w:pPr>
            <w:r>
              <w:t xml:space="preserve">        </w:t>
            </w:r>
          </w:p>
        </w:tc>
      </w:tr>
    </w:tbl>
    <w:p w:rsidR="00F24277" w:rsidRPr="00144701" w:rsidRDefault="00F24277" w:rsidP="00F24277">
      <w:pPr>
        <w:jc w:val="both"/>
        <w:rPr>
          <w:sz w:val="36"/>
          <w:vertAlign w:val="superscript"/>
        </w:rPr>
      </w:pPr>
      <w:r w:rsidRPr="00144701">
        <w:rPr>
          <w:sz w:val="36"/>
          <w:vertAlign w:val="superscript"/>
        </w:rPr>
        <w:t xml:space="preserve">             г. Петропавловск-Камчатский</w:t>
      </w:r>
    </w:p>
    <w:p w:rsidR="00F24277" w:rsidRPr="00144701" w:rsidRDefault="00F24277" w:rsidP="00F24277">
      <w:pPr>
        <w:pStyle w:val="ConsPlusNormal"/>
        <w:widowControl/>
        <w:ind w:firstLine="0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</w:tblGrid>
      <w:tr w:rsidR="00F91C05" w:rsidRPr="00144701" w:rsidTr="00460D8F">
        <w:trPr>
          <w:trHeight w:val="1382"/>
        </w:trPr>
        <w:tc>
          <w:tcPr>
            <w:tcW w:w="4820" w:type="dxa"/>
            <w:shd w:val="clear" w:color="auto" w:fill="auto"/>
          </w:tcPr>
          <w:p w:rsidR="00F536DA" w:rsidRPr="00CD25BA" w:rsidRDefault="00F91C05" w:rsidP="00824F39">
            <w:pPr>
              <w:autoSpaceDE w:val="0"/>
              <w:autoSpaceDN w:val="0"/>
              <w:adjustRightInd w:val="0"/>
              <w:ind w:right="158"/>
              <w:jc w:val="both"/>
              <w:rPr>
                <w:sz w:val="28"/>
                <w:szCs w:val="28"/>
              </w:rPr>
            </w:pPr>
            <w:r w:rsidRPr="00144701">
              <w:rPr>
                <w:sz w:val="28"/>
                <w:szCs w:val="28"/>
              </w:rPr>
              <w:t>О</w:t>
            </w:r>
            <w:r w:rsidR="00F536DA">
              <w:rPr>
                <w:sz w:val="28"/>
                <w:szCs w:val="28"/>
              </w:rPr>
              <w:t xml:space="preserve"> внесении изменений в</w:t>
            </w:r>
            <w:r w:rsidR="000079AF">
              <w:rPr>
                <w:sz w:val="28"/>
                <w:szCs w:val="28"/>
              </w:rPr>
              <w:t xml:space="preserve"> </w:t>
            </w:r>
            <w:r w:rsidR="00824F39">
              <w:rPr>
                <w:sz w:val="28"/>
                <w:szCs w:val="28"/>
              </w:rPr>
              <w:t xml:space="preserve">приложение к </w:t>
            </w:r>
            <w:r w:rsidR="00F536DA">
              <w:rPr>
                <w:sz w:val="28"/>
                <w:szCs w:val="28"/>
              </w:rPr>
              <w:t>постановлени</w:t>
            </w:r>
            <w:r w:rsidR="00824F39">
              <w:rPr>
                <w:sz w:val="28"/>
                <w:szCs w:val="28"/>
              </w:rPr>
              <w:t>ю</w:t>
            </w:r>
            <w:r w:rsidR="00F536DA">
              <w:rPr>
                <w:sz w:val="28"/>
                <w:szCs w:val="28"/>
              </w:rPr>
              <w:t xml:space="preserve"> Правительства Камчатского края от </w:t>
            </w:r>
            <w:r w:rsidR="006A5291">
              <w:rPr>
                <w:sz w:val="28"/>
                <w:szCs w:val="28"/>
              </w:rPr>
              <w:t>09</w:t>
            </w:r>
            <w:r w:rsidR="00F536DA">
              <w:rPr>
                <w:sz w:val="28"/>
                <w:szCs w:val="28"/>
              </w:rPr>
              <w:t>.0</w:t>
            </w:r>
            <w:r w:rsidR="006A5291">
              <w:rPr>
                <w:sz w:val="28"/>
                <w:szCs w:val="28"/>
              </w:rPr>
              <w:t>1</w:t>
            </w:r>
            <w:r w:rsidR="00F536DA">
              <w:rPr>
                <w:sz w:val="28"/>
                <w:szCs w:val="28"/>
              </w:rPr>
              <w:t>.20</w:t>
            </w:r>
            <w:r w:rsidR="006A5291">
              <w:rPr>
                <w:sz w:val="28"/>
                <w:szCs w:val="28"/>
              </w:rPr>
              <w:t>18</w:t>
            </w:r>
            <w:r w:rsidR="00F536DA">
              <w:rPr>
                <w:sz w:val="28"/>
                <w:szCs w:val="28"/>
              </w:rPr>
              <w:t xml:space="preserve"> №</w:t>
            </w:r>
            <w:r w:rsidR="00883AF8">
              <w:rPr>
                <w:sz w:val="28"/>
                <w:szCs w:val="28"/>
              </w:rPr>
              <w:t> </w:t>
            </w:r>
            <w:r w:rsidR="006A5291">
              <w:rPr>
                <w:sz w:val="28"/>
                <w:szCs w:val="28"/>
              </w:rPr>
              <w:t>1</w:t>
            </w:r>
            <w:r w:rsidR="00F536DA">
              <w:rPr>
                <w:sz w:val="28"/>
                <w:szCs w:val="28"/>
              </w:rPr>
              <w:t xml:space="preserve">-П </w:t>
            </w:r>
            <w:r w:rsidR="006A5291">
              <w:rPr>
                <w:sz w:val="28"/>
                <w:szCs w:val="28"/>
              </w:rPr>
              <w:t>«</w:t>
            </w:r>
            <w:r w:rsidR="006A5291" w:rsidRPr="00144701">
              <w:rPr>
                <w:sz w:val="28"/>
                <w:szCs w:val="28"/>
              </w:rPr>
              <w:t>О</w:t>
            </w:r>
            <w:r w:rsidR="006A5291">
              <w:rPr>
                <w:sz w:val="28"/>
                <w:szCs w:val="28"/>
              </w:rPr>
              <w:t xml:space="preserve"> внесении изменений в постановление Правительства Камчатского края от 27.07.2010</w:t>
            </w:r>
            <w:r w:rsidR="00883AF8">
              <w:rPr>
                <w:sz w:val="28"/>
                <w:szCs w:val="28"/>
              </w:rPr>
              <w:t xml:space="preserve"> </w:t>
            </w:r>
            <w:r w:rsidR="006A5291">
              <w:rPr>
                <w:sz w:val="28"/>
                <w:szCs w:val="28"/>
              </w:rPr>
              <w:t>№</w:t>
            </w:r>
            <w:r w:rsidR="00883AF8">
              <w:rPr>
                <w:sz w:val="28"/>
                <w:szCs w:val="28"/>
              </w:rPr>
              <w:t> </w:t>
            </w:r>
            <w:r w:rsidR="006A5291">
              <w:rPr>
                <w:sz w:val="28"/>
                <w:szCs w:val="28"/>
              </w:rPr>
              <w:t xml:space="preserve">332-П </w:t>
            </w:r>
            <w:r w:rsidR="00F536DA">
              <w:rPr>
                <w:sz w:val="28"/>
                <w:szCs w:val="28"/>
              </w:rPr>
              <w:t xml:space="preserve">«Об </w:t>
            </w:r>
            <w:r w:rsidR="00875F1E">
              <w:rPr>
                <w:sz w:val="28"/>
                <w:szCs w:val="28"/>
              </w:rPr>
              <w:t>утверждении Стратегии социально-экономического развития Камчатского края до 20</w:t>
            </w:r>
            <w:r w:rsidR="00F536DA">
              <w:rPr>
                <w:sz w:val="28"/>
                <w:szCs w:val="28"/>
              </w:rPr>
              <w:t>25</w:t>
            </w:r>
            <w:r w:rsidR="00875F1E">
              <w:rPr>
                <w:sz w:val="28"/>
                <w:szCs w:val="28"/>
              </w:rPr>
              <w:t xml:space="preserve"> год</w:t>
            </w:r>
            <w:r w:rsidR="00F536DA">
              <w:rPr>
                <w:sz w:val="28"/>
                <w:szCs w:val="28"/>
              </w:rPr>
              <w:t>а»</w:t>
            </w:r>
            <w:r w:rsidR="00A153AC">
              <w:rPr>
                <w:sz w:val="28"/>
                <w:szCs w:val="28"/>
              </w:rPr>
              <w:t xml:space="preserve"> </w:t>
            </w:r>
          </w:p>
        </w:tc>
      </w:tr>
    </w:tbl>
    <w:p w:rsidR="00925E74" w:rsidRPr="000E5175" w:rsidRDefault="00925E74" w:rsidP="00925E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376AB" w:rsidRPr="000E5175" w:rsidRDefault="00A376AB" w:rsidP="00925E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E5175">
        <w:rPr>
          <w:sz w:val="28"/>
          <w:szCs w:val="28"/>
        </w:rPr>
        <w:t>ПРАВИТЕЛЬСТВО ПОСТАНОВЛЯЕТ:</w:t>
      </w:r>
    </w:p>
    <w:p w:rsidR="00096189" w:rsidRPr="000E5175" w:rsidRDefault="00096189" w:rsidP="00925E7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0079AF" w:rsidRPr="00883548" w:rsidRDefault="00872B9E" w:rsidP="00925E7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83548">
        <w:rPr>
          <w:sz w:val="28"/>
          <w:szCs w:val="28"/>
        </w:rPr>
        <w:t xml:space="preserve">1. </w:t>
      </w:r>
      <w:r w:rsidR="00925E74" w:rsidRPr="00883548">
        <w:rPr>
          <w:rFonts w:eastAsia="Calibri"/>
          <w:sz w:val="28"/>
          <w:szCs w:val="28"/>
          <w:lang w:eastAsia="en-US"/>
        </w:rPr>
        <w:t>В</w:t>
      </w:r>
      <w:r w:rsidRPr="00883548">
        <w:rPr>
          <w:rFonts w:eastAsia="Calibri"/>
          <w:sz w:val="28"/>
          <w:szCs w:val="28"/>
          <w:lang w:eastAsia="en-US"/>
        </w:rPr>
        <w:t>нести</w:t>
      </w:r>
      <w:r w:rsidR="001A1367" w:rsidRPr="00883548">
        <w:rPr>
          <w:rFonts w:eastAsia="Calibri"/>
          <w:sz w:val="28"/>
          <w:szCs w:val="28"/>
          <w:lang w:eastAsia="en-US"/>
        </w:rPr>
        <w:t xml:space="preserve"> </w:t>
      </w:r>
      <w:r w:rsidRPr="00883548">
        <w:rPr>
          <w:rFonts w:eastAsia="Calibri"/>
          <w:sz w:val="28"/>
          <w:szCs w:val="28"/>
          <w:lang w:eastAsia="en-US"/>
        </w:rPr>
        <w:t xml:space="preserve">в </w:t>
      </w:r>
      <w:r w:rsidR="001A1367" w:rsidRPr="00883548">
        <w:rPr>
          <w:rFonts w:eastAsia="Calibri"/>
          <w:sz w:val="28"/>
          <w:szCs w:val="28"/>
          <w:lang w:eastAsia="en-US"/>
        </w:rPr>
        <w:t xml:space="preserve">приложение к </w:t>
      </w:r>
      <w:r w:rsidRPr="00883548">
        <w:rPr>
          <w:rFonts w:eastAsia="Calibri"/>
          <w:sz w:val="28"/>
          <w:szCs w:val="28"/>
          <w:lang w:eastAsia="en-US"/>
        </w:rPr>
        <w:t>постановлени</w:t>
      </w:r>
      <w:r w:rsidR="001A1367" w:rsidRPr="00883548">
        <w:rPr>
          <w:rFonts w:eastAsia="Calibri"/>
          <w:sz w:val="28"/>
          <w:szCs w:val="28"/>
          <w:lang w:eastAsia="en-US"/>
        </w:rPr>
        <w:t>ю</w:t>
      </w:r>
      <w:r w:rsidRPr="00883548">
        <w:rPr>
          <w:rFonts w:eastAsia="Calibri"/>
          <w:sz w:val="28"/>
          <w:szCs w:val="28"/>
          <w:lang w:eastAsia="en-US"/>
        </w:rPr>
        <w:t xml:space="preserve"> Правительства Камчатского края от </w:t>
      </w:r>
      <w:r w:rsidR="006A5291" w:rsidRPr="00883548">
        <w:rPr>
          <w:rFonts w:eastAsia="Calibri"/>
          <w:sz w:val="28"/>
          <w:szCs w:val="28"/>
          <w:lang w:eastAsia="en-US"/>
        </w:rPr>
        <w:t>09</w:t>
      </w:r>
      <w:r w:rsidRPr="00883548">
        <w:rPr>
          <w:rFonts w:eastAsia="Calibri"/>
          <w:sz w:val="28"/>
          <w:szCs w:val="28"/>
          <w:lang w:eastAsia="en-US"/>
        </w:rPr>
        <w:t>.0</w:t>
      </w:r>
      <w:r w:rsidR="006A5291" w:rsidRPr="00883548">
        <w:rPr>
          <w:rFonts w:eastAsia="Calibri"/>
          <w:sz w:val="28"/>
          <w:szCs w:val="28"/>
          <w:lang w:eastAsia="en-US"/>
        </w:rPr>
        <w:t>1</w:t>
      </w:r>
      <w:r w:rsidRPr="00883548">
        <w:rPr>
          <w:rFonts w:eastAsia="Calibri"/>
          <w:sz w:val="28"/>
          <w:szCs w:val="28"/>
          <w:lang w:eastAsia="en-US"/>
        </w:rPr>
        <w:t>.201</w:t>
      </w:r>
      <w:r w:rsidR="006A5291" w:rsidRPr="00883548">
        <w:rPr>
          <w:rFonts w:eastAsia="Calibri"/>
          <w:sz w:val="28"/>
          <w:szCs w:val="28"/>
          <w:lang w:eastAsia="en-US"/>
        </w:rPr>
        <w:t>8</w:t>
      </w:r>
      <w:r w:rsidRPr="00883548">
        <w:rPr>
          <w:rFonts w:eastAsia="Calibri"/>
          <w:sz w:val="28"/>
          <w:szCs w:val="28"/>
          <w:lang w:eastAsia="en-US"/>
        </w:rPr>
        <w:t xml:space="preserve"> № </w:t>
      </w:r>
      <w:r w:rsidR="006A5291" w:rsidRPr="00883548">
        <w:rPr>
          <w:rFonts w:eastAsia="Calibri"/>
          <w:sz w:val="28"/>
          <w:szCs w:val="28"/>
          <w:lang w:eastAsia="en-US"/>
        </w:rPr>
        <w:t>1</w:t>
      </w:r>
      <w:r w:rsidRPr="00883548">
        <w:rPr>
          <w:rFonts w:eastAsia="Calibri"/>
          <w:sz w:val="28"/>
          <w:szCs w:val="28"/>
          <w:lang w:eastAsia="en-US"/>
        </w:rPr>
        <w:t xml:space="preserve">-П </w:t>
      </w:r>
      <w:r w:rsidRPr="00883548">
        <w:rPr>
          <w:sz w:val="28"/>
          <w:szCs w:val="28"/>
        </w:rPr>
        <w:t>«</w:t>
      </w:r>
      <w:r w:rsidR="006A5291" w:rsidRPr="00883548">
        <w:rPr>
          <w:sz w:val="28"/>
          <w:szCs w:val="28"/>
        </w:rPr>
        <w:t>О внесении изменений в постановление Правительства Камчатского края от 27.07.2010 № 332-П «Об утверждении Стратегии социально-экономического развития Камчатского края до 2025 года»</w:t>
      </w:r>
      <w:r w:rsidRPr="00883548">
        <w:rPr>
          <w:sz w:val="28"/>
          <w:szCs w:val="28"/>
        </w:rPr>
        <w:t xml:space="preserve"> </w:t>
      </w:r>
      <w:r w:rsidRPr="00883548">
        <w:rPr>
          <w:rFonts w:eastAsia="Calibri"/>
          <w:sz w:val="28"/>
          <w:szCs w:val="28"/>
          <w:lang w:eastAsia="en-US"/>
        </w:rPr>
        <w:t>следующие изменения:</w:t>
      </w:r>
    </w:p>
    <w:p w:rsidR="00B757A4" w:rsidRPr="00883548" w:rsidRDefault="00B757A4" w:rsidP="00925E74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B013F5" w:rsidRPr="00883548" w:rsidRDefault="0075595F" w:rsidP="00C76D2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83548">
        <w:rPr>
          <w:rFonts w:eastAsia="Calibri"/>
          <w:sz w:val="28"/>
          <w:szCs w:val="28"/>
          <w:lang w:eastAsia="en-US"/>
        </w:rPr>
        <w:t xml:space="preserve">1) </w:t>
      </w:r>
      <w:r w:rsidR="00A4085E" w:rsidRPr="00883548">
        <w:rPr>
          <w:rFonts w:eastAsia="Calibri"/>
          <w:sz w:val="28"/>
          <w:szCs w:val="28"/>
          <w:lang w:eastAsia="en-US"/>
        </w:rPr>
        <w:t xml:space="preserve">подпункт </w:t>
      </w:r>
      <w:r w:rsidR="00C76D22" w:rsidRPr="00883548">
        <w:rPr>
          <w:rFonts w:eastAsia="Calibri"/>
          <w:sz w:val="28"/>
          <w:szCs w:val="28"/>
          <w:lang w:eastAsia="en-US"/>
        </w:rPr>
        <w:t>2.3.2.1.</w:t>
      </w:r>
      <w:r w:rsidR="00A4085E" w:rsidRPr="00883548">
        <w:rPr>
          <w:rFonts w:eastAsia="Calibri"/>
          <w:sz w:val="28"/>
          <w:szCs w:val="28"/>
          <w:lang w:eastAsia="en-US"/>
        </w:rPr>
        <w:t xml:space="preserve"> пункта 2</w:t>
      </w:r>
      <w:r w:rsidR="00C76D22" w:rsidRPr="00883548">
        <w:rPr>
          <w:rFonts w:eastAsia="Calibri"/>
          <w:sz w:val="28"/>
          <w:szCs w:val="28"/>
          <w:lang w:eastAsia="en-US"/>
        </w:rPr>
        <w:t>.3.2.</w:t>
      </w:r>
      <w:r w:rsidR="00A4085E" w:rsidRPr="00883548">
        <w:rPr>
          <w:rFonts w:eastAsia="Calibri"/>
          <w:sz w:val="28"/>
          <w:szCs w:val="28"/>
          <w:lang w:eastAsia="en-US"/>
        </w:rPr>
        <w:t xml:space="preserve"> части </w:t>
      </w:r>
      <w:r w:rsidR="00C76D22" w:rsidRPr="00883548">
        <w:rPr>
          <w:rFonts w:eastAsia="Calibri"/>
          <w:sz w:val="28"/>
          <w:szCs w:val="28"/>
          <w:lang w:eastAsia="en-US"/>
        </w:rPr>
        <w:t>2.</w:t>
      </w:r>
      <w:r w:rsidR="00A4085E" w:rsidRPr="00883548">
        <w:rPr>
          <w:rFonts w:eastAsia="Calibri"/>
          <w:sz w:val="28"/>
          <w:szCs w:val="28"/>
          <w:lang w:eastAsia="en-US"/>
        </w:rPr>
        <w:t>3</w:t>
      </w:r>
      <w:r w:rsidR="00C76D22" w:rsidRPr="00883548">
        <w:rPr>
          <w:rFonts w:eastAsia="Calibri"/>
          <w:sz w:val="28"/>
          <w:szCs w:val="28"/>
          <w:lang w:eastAsia="en-US"/>
        </w:rPr>
        <w:t>.</w:t>
      </w:r>
      <w:r w:rsidR="00A4085E" w:rsidRPr="00883548">
        <w:rPr>
          <w:rFonts w:eastAsia="Calibri"/>
          <w:sz w:val="28"/>
          <w:szCs w:val="28"/>
          <w:lang w:eastAsia="en-US"/>
        </w:rPr>
        <w:t xml:space="preserve"> раздела 2 </w:t>
      </w:r>
      <w:r w:rsidR="00B013F5" w:rsidRPr="00883548">
        <w:rPr>
          <w:rFonts w:eastAsia="Calibri"/>
          <w:sz w:val="28"/>
          <w:szCs w:val="28"/>
          <w:lang w:eastAsia="en-US"/>
        </w:rPr>
        <w:t>изложи</w:t>
      </w:r>
      <w:r w:rsidR="00B013F5" w:rsidRPr="00883548">
        <w:rPr>
          <w:rFonts w:eastAsia="Calibri"/>
          <w:sz w:val="28"/>
          <w:szCs w:val="28"/>
          <w:lang w:eastAsia="en-US"/>
        </w:rPr>
        <w:t>ть</w:t>
      </w:r>
      <w:r w:rsidR="00B013F5" w:rsidRPr="00883548">
        <w:rPr>
          <w:rFonts w:eastAsia="Calibri"/>
          <w:sz w:val="28"/>
          <w:szCs w:val="28"/>
          <w:lang w:eastAsia="en-US"/>
        </w:rPr>
        <w:t xml:space="preserve"> в</w:t>
      </w:r>
      <w:r w:rsidR="00B013F5" w:rsidRPr="00883548">
        <w:rPr>
          <w:rFonts w:eastAsia="Calibri"/>
          <w:sz w:val="28"/>
          <w:szCs w:val="28"/>
          <w:lang w:eastAsia="en-US"/>
        </w:rPr>
        <w:t xml:space="preserve"> </w:t>
      </w:r>
      <w:r w:rsidR="00C76D22" w:rsidRPr="00883548">
        <w:rPr>
          <w:rFonts w:eastAsia="Calibri"/>
          <w:sz w:val="28"/>
          <w:szCs w:val="28"/>
          <w:lang w:eastAsia="en-US"/>
        </w:rPr>
        <w:t xml:space="preserve">следующей </w:t>
      </w:r>
      <w:r w:rsidR="00B013F5" w:rsidRPr="00883548">
        <w:rPr>
          <w:rFonts w:eastAsia="Calibri"/>
          <w:sz w:val="28"/>
          <w:szCs w:val="28"/>
          <w:lang w:eastAsia="en-US"/>
        </w:rPr>
        <w:t>редакции</w:t>
      </w:r>
      <w:r w:rsidR="00C76D22" w:rsidRPr="00883548">
        <w:rPr>
          <w:rFonts w:eastAsia="Calibri"/>
          <w:sz w:val="28"/>
          <w:szCs w:val="28"/>
          <w:lang w:eastAsia="en-US"/>
        </w:rPr>
        <w:t>:</w:t>
      </w:r>
    </w:p>
    <w:p w:rsidR="00C76D22" w:rsidRPr="00883548" w:rsidRDefault="00C76D22" w:rsidP="00C76D22">
      <w:pPr>
        <w:rPr>
          <w:rStyle w:val="60"/>
          <w:sz w:val="28"/>
          <w:szCs w:val="28"/>
        </w:rPr>
      </w:pPr>
      <w:r w:rsidRPr="00883548">
        <w:rPr>
          <w:rFonts w:eastAsia="Calibri"/>
          <w:sz w:val="28"/>
          <w:szCs w:val="28"/>
          <w:lang w:eastAsia="en-US"/>
        </w:rPr>
        <w:t>«</w:t>
      </w:r>
      <w:r w:rsidRPr="00883548">
        <w:rPr>
          <w:rStyle w:val="60"/>
          <w:sz w:val="28"/>
          <w:szCs w:val="28"/>
        </w:rPr>
        <w:t>2.3.2.1. Топливно-энергетический комплекс</w:t>
      </w:r>
    </w:p>
    <w:p w:rsidR="00C76D22" w:rsidRPr="00883548" w:rsidRDefault="00C76D22" w:rsidP="00C76D22">
      <w:pPr>
        <w:pStyle w:val="20"/>
        <w:shd w:val="clear" w:color="auto" w:fill="auto"/>
        <w:spacing w:before="0" w:after="0" w:line="240" w:lineRule="auto"/>
        <w:ind w:firstLine="720"/>
        <w:jc w:val="both"/>
        <w:rPr>
          <w:sz w:val="28"/>
          <w:szCs w:val="28"/>
        </w:rPr>
      </w:pPr>
      <w:r w:rsidRPr="00883548">
        <w:rPr>
          <w:rStyle w:val="40"/>
          <w:sz w:val="28"/>
          <w:szCs w:val="28"/>
        </w:rPr>
        <w:t>Развитие топливно-энергетического комплекса является необходимым</w:t>
      </w:r>
      <w:r w:rsidRPr="00883548">
        <w:rPr>
          <w:rStyle w:val="51"/>
          <w:sz w:val="28"/>
          <w:szCs w:val="28"/>
        </w:rPr>
        <w:t xml:space="preserve"> </w:t>
      </w:r>
      <w:r w:rsidRPr="00883548">
        <w:rPr>
          <w:rStyle w:val="40"/>
          <w:sz w:val="28"/>
          <w:szCs w:val="28"/>
        </w:rPr>
        <w:t>условием устойчивого социально-экономического роста Камчатского края на</w:t>
      </w:r>
      <w:r w:rsidRPr="00883548">
        <w:rPr>
          <w:rStyle w:val="51"/>
          <w:sz w:val="28"/>
          <w:szCs w:val="28"/>
        </w:rPr>
        <w:t xml:space="preserve"> </w:t>
      </w:r>
      <w:r w:rsidRPr="00883548">
        <w:rPr>
          <w:rStyle w:val="40"/>
          <w:sz w:val="28"/>
          <w:szCs w:val="28"/>
        </w:rPr>
        <w:t>долгосрочную перспективу с учетом системообразующей роли в региональной</w:t>
      </w:r>
      <w:r w:rsidRPr="00883548">
        <w:rPr>
          <w:rStyle w:val="51"/>
          <w:sz w:val="28"/>
          <w:szCs w:val="28"/>
        </w:rPr>
        <w:t xml:space="preserve"> </w:t>
      </w:r>
      <w:r w:rsidRPr="00883548">
        <w:rPr>
          <w:rStyle w:val="40"/>
          <w:sz w:val="28"/>
          <w:szCs w:val="28"/>
        </w:rPr>
        <w:t>экономике энергетического сектора.</w:t>
      </w:r>
    </w:p>
    <w:p w:rsidR="00C76D22" w:rsidRPr="00883548" w:rsidRDefault="00C76D22" w:rsidP="00C76D22">
      <w:pPr>
        <w:ind w:firstLine="720"/>
        <w:jc w:val="both"/>
        <w:rPr>
          <w:sz w:val="28"/>
          <w:szCs w:val="28"/>
        </w:rPr>
      </w:pPr>
      <w:r w:rsidRPr="00883548">
        <w:rPr>
          <w:rStyle w:val="41"/>
          <w:sz w:val="28"/>
          <w:szCs w:val="28"/>
        </w:rPr>
        <w:t>Ключевыми проблемами развития энергетики Камчатского края являются:</w:t>
      </w:r>
    </w:p>
    <w:p w:rsidR="00C76D22" w:rsidRPr="00883548" w:rsidRDefault="00C76D22" w:rsidP="00C76D22">
      <w:pPr>
        <w:pStyle w:val="20"/>
        <w:numPr>
          <w:ilvl w:val="0"/>
          <w:numId w:val="12"/>
        </w:numPr>
        <w:shd w:val="clear" w:color="auto" w:fill="auto"/>
        <w:tabs>
          <w:tab w:val="left" w:pos="1110"/>
        </w:tabs>
        <w:spacing w:before="0" w:after="0" w:line="240" w:lineRule="auto"/>
        <w:ind w:left="40" w:firstLine="720"/>
        <w:jc w:val="both"/>
        <w:rPr>
          <w:sz w:val="28"/>
          <w:szCs w:val="28"/>
        </w:rPr>
      </w:pPr>
      <w:r w:rsidRPr="00883548">
        <w:rPr>
          <w:rStyle w:val="40"/>
          <w:sz w:val="28"/>
          <w:szCs w:val="28"/>
        </w:rPr>
        <w:t>высокий уровень стоимости на энергоресурсы (себестоимость</w:t>
      </w:r>
      <w:r w:rsidRPr="00883548">
        <w:rPr>
          <w:rStyle w:val="51"/>
          <w:sz w:val="28"/>
          <w:szCs w:val="28"/>
        </w:rPr>
        <w:t xml:space="preserve"> </w:t>
      </w:r>
      <w:r w:rsidRPr="00883548">
        <w:rPr>
          <w:rStyle w:val="40"/>
          <w:sz w:val="28"/>
          <w:szCs w:val="28"/>
        </w:rPr>
        <w:t>генерации электроэнергии кратно превышает среднероссийский уровень);</w:t>
      </w:r>
    </w:p>
    <w:p w:rsidR="00C76D22" w:rsidRPr="00883548" w:rsidRDefault="00C76D22" w:rsidP="00C76D22">
      <w:pPr>
        <w:pStyle w:val="20"/>
        <w:numPr>
          <w:ilvl w:val="0"/>
          <w:numId w:val="12"/>
        </w:numPr>
        <w:shd w:val="clear" w:color="auto" w:fill="auto"/>
        <w:tabs>
          <w:tab w:val="left" w:pos="1110"/>
        </w:tabs>
        <w:spacing w:before="0" w:after="0" w:line="240" w:lineRule="auto"/>
        <w:ind w:left="40" w:firstLine="720"/>
        <w:jc w:val="both"/>
        <w:rPr>
          <w:sz w:val="28"/>
          <w:szCs w:val="28"/>
        </w:rPr>
      </w:pPr>
      <w:r w:rsidRPr="00883548">
        <w:rPr>
          <w:rStyle w:val="40"/>
          <w:sz w:val="28"/>
          <w:szCs w:val="28"/>
        </w:rPr>
        <w:lastRenderedPageBreak/>
        <w:t>неэффективная структура генерации электроэнергии (низкий уровень</w:t>
      </w:r>
      <w:r w:rsidRPr="00883548">
        <w:rPr>
          <w:rStyle w:val="51"/>
          <w:sz w:val="28"/>
          <w:szCs w:val="28"/>
        </w:rPr>
        <w:t xml:space="preserve"> </w:t>
      </w:r>
      <w:r w:rsidRPr="00883548">
        <w:rPr>
          <w:rStyle w:val="40"/>
          <w:sz w:val="28"/>
          <w:szCs w:val="28"/>
        </w:rPr>
        <w:t>использования местных источников энергии и возобновляемых</w:t>
      </w:r>
      <w:r w:rsidRPr="00883548">
        <w:rPr>
          <w:rStyle w:val="51"/>
          <w:sz w:val="28"/>
          <w:szCs w:val="28"/>
        </w:rPr>
        <w:t xml:space="preserve"> </w:t>
      </w:r>
      <w:r w:rsidRPr="00883548">
        <w:rPr>
          <w:rStyle w:val="40"/>
          <w:sz w:val="28"/>
          <w:szCs w:val="28"/>
        </w:rPr>
        <w:t>энергоресурсов);</w:t>
      </w:r>
    </w:p>
    <w:p w:rsidR="00C76D22" w:rsidRPr="00883548" w:rsidRDefault="00C76D22" w:rsidP="00C76D22">
      <w:pPr>
        <w:pStyle w:val="20"/>
        <w:numPr>
          <w:ilvl w:val="0"/>
          <w:numId w:val="12"/>
        </w:numPr>
        <w:shd w:val="clear" w:color="auto" w:fill="auto"/>
        <w:tabs>
          <w:tab w:val="left" w:pos="1106"/>
        </w:tabs>
        <w:spacing w:before="0" w:after="0" w:line="240" w:lineRule="auto"/>
        <w:ind w:left="40" w:firstLine="720"/>
        <w:jc w:val="both"/>
        <w:rPr>
          <w:sz w:val="28"/>
          <w:szCs w:val="28"/>
        </w:rPr>
      </w:pPr>
      <w:r w:rsidRPr="00883548">
        <w:rPr>
          <w:rStyle w:val="40"/>
          <w:sz w:val="28"/>
          <w:szCs w:val="28"/>
        </w:rPr>
        <w:t>зависимость региональной энергетики от привозного топлива, а также</w:t>
      </w:r>
      <w:r w:rsidRPr="00883548">
        <w:rPr>
          <w:rStyle w:val="51"/>
          <w:sz w:val="28"/>
          <w:szCs w:val="28"/>
        </w:rPr>
        <w:t xml:space="preserve"> </w:t>
      </w:r>
      <w:r w:rsidRPr="00883548">
        <w:rPr>
          <w:rStyle w:val="40"/>
          <w:sz w:val="28"/>
          <w:szCs w:val="28"/>
        </w:rPr>
        <w:t>высокие транспортные тарифы по его доставке в регион;</w:t>
      </w:r>
    </w:p>
    <w:p w:rsidR="00C76D22" w:rsidRPr="00883548" w:rsidRDefault="00C76D22" w:rsidP="00C76D22">
      <w:pPr>
        <w:pStyle w:val="20"/>
        <w:numPr>
          <w:ilvl w:val="0"/>
          <w:numId w:val="12"/>
        </w:numPr>
        <w:shd w:val="clear" w:color="auto" w:fill="auto"/>
        <w:tabs>
          <w:tab w:val="left" w:pos="1110"/>
        </w:tabs>
        <w:spacing w:before="0" w:after="0" w:line="240" w:lineRule="auto"/>
        <w:ind w:left="40" w:firstLine="720"/>
        <w:jc w:val="both"/>
        <w:rPr>
          <w:sz w:val="28"/>
          <w:szCs w:val="28"/>
        </w:rPr>
      </w:pPr>
      <w:r w:rsidRPr="00883548">
        <w:rPr>
          <w:rStyle w:val="40"/>
          <w:sz w:val="28"/>
          <w:szCs w:val="28"/>
        </w:rPr>
        <w:t>высокие показатели износа объектов энергетической инфраструктуры</w:t>
      </w:r>
      <w:r w:rsidRPr="00883548">
        <w:rPr>
          <w:rStyle w:val="51"/>
          <w:sz w:val="28"/>
          <w:szCs w:val="28"/>
        </w:rPr>
        <w:t xml:space="preserve"> </w:t>
      </w:r>
      <w:r w:rsidRPr="00883548">
        <w:rPr>
          <w:rStyle w:val="40"/>
          <w:sz w:val="28"/>
          <w:szCs w:val="28"/>
        </w:rPr>
        <w:t>и дефицит сетевых мощностей;</w:t>
      </w:r>
    </w:p>
    <w:p w:rsidR="00C76D22" w:rsidRPr="00883548" w:rsidRDefault="00C76D22" w:rsidP="00C76D22">
      <w:pPr>
        <w:pStyle w:val="20"/>
        <w:numPr>
          <w:ilvl w:val="0"/>
          <w:numId w:val="12"/>
        </w:numPr>
        <w:shd w:val="clear" w:color="auto" w:fill="auto"/>
        <w:tabs>
          <w:tab w:val="left" w:pos="1106"/>
        </w:tabs>
        <w:spacing w:before="0" w:after="0" w:line="240" w:lineRule="auto"/>
        <w:ind w:left="40" w:firstLine="720"/>
        <w:jc w:val="both"/>
        <w:rPr>
          <w:sz w:val="28"/>
          <w:szCs w:val="28"/>
        </w:rPr>
      </w:pPr>
      <w:r w:rsidRPr="00883548">
        <w:rPr>
          <w:rStyle w:val="40"/>
          <w:sz w:val="28"/>
          <w:szCs w:val="28"/>
        </w:rPr>
        <w:t xml:space="preserve">наличие </w:t>
      </w:r>
      <w:proofErr w:type="gramStart"/>
      <w:r w:rsidRPr="00883548">
        <w:rPr>
          <w:rStyle w:val="40"/>
          <w:sz w:val="28"/>
          <w:szCs w:val="28"/>
        </w:rPr>
        <w:t>изолированных</w:t>
      </w:r>
      <w:proofErr w:type="gramEnd"/>
      <w:r w:rsidRPr="00883548">
        <w:rPr>
          <w:rStyle w:val="40"/>
          <w:sz w:val="28"/>
          <w:szCs w:val="28"/>
        </w:rPr>
        <w:t xml:space="preserve"> </w:t>
      </w:r>
      <w:proofErr w:type="spellStart"/>
      <w:r w:rsidRPr="00883548">
        <w:rPr>
          <w:rStyle w:val="40"/>
          <w:sz w:val="28"/>
          <w:szCs w:val="28"/>
        </w:rPr>
        <w:t>энергоузлов</w:t>
      </w:r>
      <w:proofErr w:type="spellEnd"/>
      <w:r w:rsidRPr="00883548">
        <w:rPr>
          <w:rStyle w:val="40"/>
          <w:sz w:val="28"/>
          <w:szCs w:val="28"/>
        </w:rPr>
        <w:t xml:space="preserve"> с высокой стоимостью генерации</w:t>
      </w:r>
      <w:r w:rsidRPr="00883548">
        <w:rPr>
          <w:rStyle w:val="51"/>
          <w:sz w:val="28"/>
          <w:szCs w:val="28"/>
        </w:rPr>
        <w:t xml:space="preserve"> </w:t>
      </w:r>
      <w:r w:rsidRPr="00883548">
        <w:rPr>
          <w:rStyle w:val="40"/>
          <w:sz w:val="28"/>
          <w:szCs w:val="28"/>
        </w:rPr>
        <w:t>электроэнергии (отсутствие единой энергосети);</w:t>
      </w:r>
    </w:p>
    <w:p w:rsidR="00C76D22" w:rsidRPr="00883548" w:rsidRDefault="00C76D22" w:rsidP="00C76D22">
      <w:pPr>
        <w:pStyle w:val="20"/>
        <w:numPr>
          <w:ilvl w:val="0"/>
          <w:numId w:val="12"/>
        </w:numPr>
        <w:shd w:val="clear" w:color="auto" w:fill="auto"/>
        <w:tabs>
          <w:tab w:val="left" w:pos="1106"/>
        </w:tabs>
        <w:spacing w:before="0" w:after="0" w:line="240" w:lineRule="auto"/>
        <w:ind w:left="40" w:firstLine="720"/>
        <w:jc w:val="both"/>
        <w:rPr>
          <w:sz w:val="28"/>
          <w:szCs w:val="28"/>
        </w:rPr>
      </w:pPr>
      <w:r w:rsidRPr="00883548">
        <w:rPr>
          <w:rStyle w:val="40"/>
          <w:sz w:val="28"/>
          <w:szCs w:val="28"/>
        </w:rPr>
        <w:t>неспособность энергетического комплекса надежно обеспечивать</w:t>
      </w:r>
      <w:r w:rsidRPr="00883548">
        <w:rPr>
          <w:rStyle w:val="51"/>
          <w:sz w:val="28"/>
          <w:szCs w:val="28"/>
        </w:rPr>
        <w:t xml:space="preserve"> </w:t>
      </w:r>
      <w:r w:rsidRPr="00883548">
        <w:rPr>
          <w:rStyle w:val="40"/>
          <w:sz w:val="28"/>
          <w:szCs w:val="28"/>
        </w:rPr>
        <w:t>экономически обоснованный внутренний спрос на энергоносители</w:t>
      </w:r>
      <w:r w:rsidRPr="00883548">
        <w:rPr>
          <w:rStyle w:val="51"/>
          <w:sz w:val="28"/>
          <w:szCs w:val="28"/>
        </w:rPr>
        <w:t xml:space="preserve"> </w:t>
      </w:r>
      <w:r w:rsidRPr="00883548">
        <w:rPr>
          <w:rStyle w:val="40"/>
          <w:sz w:val="28"/>
          <w:szCs w:val="28"/>
        </w:rPr>
        <w:t>соответствующего качества и по приемлемой стоимости.</w:t>
      </w:r>
    </w:p>
    <w:p w:rsidR="00C76D22" w:rsidRPr="00883548" w:rsidRDefault="00C76D22" w:rsidP="00C76D22">
      <w:pPr>
        <w:spacing w:before="120"/>
        <w:ind w:firstLine="720"/>
        <w:jc w:val="both"/>
        <w:rPr>
          <w:sz w:val="28"/>
          <w:szCs w:val="28"/>
        </w:rPr>
      </w:pPr>
      <w:r w:rsidRPr="00883548">
        <w:rPr>
          <w:rStyle w:val="41"/>
          <w:sz w:val="28"/>
          <w:szCs w:val="28"/>
        </w:rPr>
        <w:t>К наиболее значимым ограничениям в развитии энергетики Камчатского края относятся следующие аспекты:</w:t>
      </w:r>
    </w:p>
    <w:p w:rsidR="00C76D22" w:rsidRPr="00883548" w:rsidRDefault="00C76D22" w:rsidP="00C76D22">
      <w:pPr>
        <w:pStyle w:val="20"/>
        <w:numPr>
          <w:ilvl w:val="0"/>
          <w:numId w:val="9"/>
        </w:numPr>
        <w:shd w:val="clear" w:color="auto" w:fill="auto"/>
        <w:tabs>
          <w:tab w:val="left" w:pos="1043"/>
        </w:tabs>
        <w:spacing w:before="0" w:after="0" w:line="240" w:lineRule="auto"/>
        <w:ind w:firstLine="720"/>
        <w:jc w:val="both"/>
        <w:rPr>
          <w:sz w:val="28"/>
          <w:szCs w:val="28"/>
        </w:rPr>
      </w:pPr>
      <w:r w:rsidRPr="00883548">
        <w:rPr>
          <w:rStyle w:val="40"/>
          <w:sz w:val="28"/>
          <w:szCs w:val="28"/>
        </w:rPr>
        <w:t>недостаточный уровень управления по локальным энергосистемам</w:t>
      </w:r>
      <w:r w:rsidRPr="00883548">
        <w:rPr>
          <w:rStyle w:val="51"/>
          <w:sz w:val="28"/>
          <w:szCs w:val="28"/>
        </w:rPr>
        <w:t xml:space="preserve"> </w:t>
      </w:r>
      <w:r w:rsidRPr="00883548">
        <w:rPr>
          <w:rStyle w:val="40"/>
          <w:sz w:val="28"/>
          <w:szCs w:val="28"/>
        </w:rPr>
        <w:t>регионов ДФО РФ, затратная сущность многочисленных преобразований</w:t>
      </w:r>
      <w:r w:rsidRPr="00883548">
        <w:rPr>
          <w:rStyle w:val="51"/>
          <w:sz w:val="28"/>
          <w:szCs w:val="28"/>
        </w:rPr>
        <w:t xml:space="preserve"> </w:t>
      </w:r>
      <w:r w:rsidRPr="00883548">
        <w:rPr>
          <w:rStyle w:val="40"/>
          <w:sz w:val="28"/>
          <w:szCs w:val="28"/>
        </w:rPr>
        <w:t>управленческих компаний, нацеленных на рост получения государственных</w:t>
      </w:r>
      <w:r w:rsidRPr="00883548">
        <w:rPr>
          <w:rStyle w:val="51"/>
          <w:sz w:val="28"/>
          <w:szCs w:val="28"/>
        </w:rPr>
        <w:t xml:space="preserve"> </w:t>
      </w:r>
      <w:r w:rsidRPr="00883548">
        <w:rPr>
          <w:rStyle w:val="40"/>
          <w:sz w:val="28"/>
          <w:szCs w:val="28"/>
        </w:rPr>
        <w:t xml:space="preserve">субсидий, дезинтеграция региональных </w:t>
      </w:r>
      <w:proofErr w:type="spellStart"/>
      <w:r w:rsidRPr="00883548">
        <w:rPr>
          <w:rStyle w:val="40"/>
          <w:sz w:val="28"/>
          <w:szCs w:val="28"/>
        </w:rPr>
        <w:t>энергокомплексов</w:t>
      </w:r>
      <w:proofErr w:type="spellEnd"/>
      <w:r w:rsidRPr="00883548">
        <w:rPr>
          <w:rStyle w:val="40"/>
          <w:sz w:val="28"/>
          <w:szCs w:val="28"/>
        </w:rPr>
        <w:t>, ликвидация</w:t>
      </w:r>
      <w:r w:rsidRPr="00883548">
        <w:rPr>
          <w:rStyle w:val="51"/>
          <w:sz w:val="28"/>
          <w:szCs w:val="28"/>
        </w:rPr>
        <w:t xml:space="preserve"> </w:t>
      </w:r>
      <w:r w:rsidRPr="00883548">
        <w:rPr>
          <w:rStyle w:val="40"/>
          <w:sz w:val="28"/>
          <w:szCs w:val="28"/>
        </w:rPr>
        <w:t>основного научного, проектного, строительно-монтажного и ремонтного</w:t>
      </w:r>
      <w:r w:rsidRPr="00883548">
        <w:rPr>
          <w:rStyle w:val="51"/>
          <w:sz w:val="28"/>
          <w:szCs w:val="28"/>
        </w:rPr>
        <w:t xml:space="preserve"> </w:t>
      </w:r>
      <w:r w:rsidRPr="00883548">
        <w:rPr>
          <w:rStyle w:val="40"/>
          <w:sz w:val="28"/>
          <w:szCs w:val="28"/>
        </w:rPr>
        <w:t>потенциалов, что привело на местах к беспрецедентной деградации отрасли;</w:t>
      </w:r>
    </w:p>
    <w:p w:rsidR="00C76D22" w:rsidRPr="00883548" w:rsidRDefault="00C76D22" w:rsidP="00C76D22">
      <w:pPr>
        <w:pStyle w:val="20"/>
        <w:numPr>
          <w:ilvl w:val="0"/>
          <w:numId w:val="13"/>
        </w:numPr>
        <w:shd w:val="clear" w:color="auto" w:fill="auto"/>
        <w:tabs>
          <w:tab w:val="left" w:pos="1082"/>
        </w:tabs>
        <w:spacing w:before="0" w:after="0" w:line="240" w:lineRule="auto"/>
        <w:ind w:left="40" w:firstLine="720"/>
        <w:jc w:val="both"/>
        <w:rPr>
          <w:sz w:val="28"/>
          <w:szCs w:val="28"/>
        </w:rPr>
      </w:pPr>
      <w:r w:rsidRPr="00883548">
        <w:rPr>
          <w:rStyle w:val="40"/>
          <w:sz w:val="28"/>
          <w:szCs w:val="28"/>
        </w:rPr>
        <w:t>инициаторами реформ выступает не собственник (государство), не</w:t>
      </w:r>
      <w:r w:rsidRPr="00883548">
        <w:rPr>
          <w:rStyle w:val="51"/>
          <w:sz w:val="28"/>
          <w:szCs w:val="28"/>
        </w:rPr>
        <w:t xml:space="preserve"> </w:t>
      </w:r>
      <w:r w:rsidRPr="00883548">
        <w:rPr>
          <w:rStyle w:val="40"/>
          <w:sz w:val="28"/>
          <w:szCs w:val="28"/>
        </w:rPr>
        <w:t>потребитель, а наемные менеджеры, чего несвойственно мировой практике при</w:t>
      </w:r>
      <w:r w:rsidRPr="00883548">
        <w:rPr>
          <w:rStyle w:val="51"/>
          <w:sz w:val="28"/>
          <w:szCs w:val="28"/>
        </w:rPr>
        <w:t xml:space="preserve"> </w:t>
      </w:r>
      <w:r w:rsidRPr="00883548">
        <w:rPr>
          <w:rStyle w:val="40"/>
          <w:sz w:val="28"/>
          <w:szCs w:val="28"/>
        </w:rPr>
        <w:t>реформировании энергетики;</w:t>
      </w:r>
    </w:p>
    <w:p w:rsidR="00C76D22" w:rsidRPr="00883548" w:rsidRDefault="00C76D22" w:rsidP="00C76D22">
      <w:pPr>
        <w:pStyle w:val="20"/>
        <w:numPr>
          <w:ilvl w:val="0"/>
          <w:numId w:val="13"/>
        </w:numPr>
        <w:shd w:val="clear" w:color="auto" w:fill="auto"/>
        <w:tabs>
          <w:tab w:val="left" w:pos="957"/>
        </w:tabs>
        <w:spacing w:before="0" w:after="0" w:line="240" w:lineRule="auto"/>
        <w:ind w:left="40" w:firstLine="720"/>
        <w:jc w:val="both"/>
        <w:rPr>
          <w:sz w:val="28"/>
          <w:szCs w:val="28"/>
        </w:rPr>
      </w:pPr>
      <w:r w:rsidRPr="00883548">
        <w:rPr>
          <w:rStyle w:val="40"/>
          <w:sz w:val="28"/>
          <w:szCs w:val="28"/>
        </w:rPr>
        <w:t>разделение единой энергосистемы страны на отдельные виды бизнеса,</w:t>
      </w:r>
      <w:r w:rsidRPr="00883548">
        <w:rPr>
          <w:rStyle w:val="51"/>
          <w:sz w:val="28"/>
          <w:szCs w:val="28"/>
        </w:rPr>
        <w:t xml:space="preserve"> </w:t>
      </w:r>
      <w:r w:rsidRPr="00883548">
        <w:rPr>
          <w:rStyle w:val="40"/>
          <w:sz w:val="28"/>
          <w:szCs w:val="28"/>
        </w:rPr>
        <w:t>для формирования условий рыночных отношений, что в конечном результате</w:t>
      </w:r>
      <w:r w:rsidRPr="00883548">
        <w:rPr>
          <w:rStyle w:val="51"/>
          <w:sz w:val="28"/>
          <w:szCs w:val="28"/>
        </w:rPr>
        <w:t xml:space="preserve"> </w:t>
      </w:r>
      <w:r w:rsidRPr="00883548">
        <w:rPr>
          <w:rStyle w:val="40"/>
          <w:sz w:val="28"/>
          <w:szCs w:val="28"/>
        </w:rPr>
        <w:t>не состоялось. Цель достижения прибыли стала основополагающей в отрасли</w:t>
      </w:r>
      <w:r w:rsidRPr="00883548">
        <w:rPr>
          <w:rStyle w:val="51"/>
          <w:sz w:val="28"/>
          <w:szCs w:val="28"/>
        </w:rPr>
        <w:t xml:space="preserve"> </w:t>
      </w:r>
      <w:r w:rsidRPr="00883548">
        <w:rPr>
          <w:rStyle w:val="40"/>
          <w:sz w:val="28"/>
          <w:szCs w:val="28"/>
        </w:rPr>
        <w:t>энергетики, что лишило менеджмент инициативы принять перспективу</w:t>
      </w:r>
      <w:r w:rsidRPr="00883548">
        <w:rPr>
          <w:rStyle w:val="51"/>
          <w:sz w:val="28"/>
          <w:szCs w:val="28"/>
        </w:rPr>
        <w:t xml:space="preserve"> </w:t>
      </w:r>
      <w:r w:rsidRPr="00883548">
        <w:rPr>
          <w:rStyle w:val="40"/>
          <w:sz w:val="28"/>
          <w:szCs w:val="28"/>
        </w:rPr>
        <w:t>перехода в энергетике к более дешевой по себестоимости генерации;</w:t>
      </w:r>
    </w:p>
    <w:p w:rsidR="00C76D22" w:rsidRPr="00883548" w:rsidRDefault="00C76D22" w:rsidP="00C76D22">
      <w:pPr>
        <w:pStyle w:val="20"/>
        <w:numPr>
          <w:ilvl w:val="0"/>
          <w:numId w:val="13"/>
        </w:numPr>
        <w:shd w:val="clear" w:color="auto" w:fill="auto"/>
        <w:tabs>
          <w:tab w:val="left" w:pos="1072"/>
        </w:tabs>
        <w:spacing w:before="0" w:after="0" w:line="240" w:lineRule="auto"/>
        <w:ind w:left="40" w:firstLine="720"/>
        <w:jc w:val="both"/>
        <w:rPr>
          <w:sz w:val="28"/>
          <w:szCs w:val="28"/>
        </w:rPr>
      </w:pPr>
      <w:r w:rsidRPr="00883548">
        <w:rPr>
          <w:rStyle w:val="40"/>
          <w:sz w:val="28"/>
          <w:szCs w:val="28"/>
        </w:rPr>
        <w:t>низкий уровень согласованности действий между организациями,</w:t>
      </w:r>
      <w:r w:rsidRPr="00883548">
        <w:rPr>
          <w:rStyle w:val="51"/>
          <w:sz w:val="28"/>
          <w:szCs w:val="28"/>
        </w:rPr>
        <w:t xml:space="preserve"> </w:t>
      </w:r>
      <w:r w:rsidRPr="00883548">
        <w:rPr>
          <w:rStyle w:val="40"/>
          <w:sz w:val="28"/>
          <w:szCs w:val="28"/>
        </w:rPr>
        <w:t>участвующими в энергоснабжении Камчатского края в части перспектив</w:t>
      </w:r>
      <w:r w:rsidRPr="00883548">
        <w:rPr>
          <w:rStyle w:val="51"/>
          <w:sz w:val="28"/>
          <w:szCs w:val="28"/>
        </w:rPr>
        <w:t xml:space="preserve"> </w:t>
      </w:r>
      <w:r w:rsidRPr="00883548">
        <w:rPr>
          <w:rStyle w:val="40"/>
          <w:sz w:val="28"/>
          <w:szCs w:val="28"/>
        </w:rPr>
        <w:t>развития энергетического сектора;</w:t>
      </w:r>
    </w:p>
    <w:p w:rsidR="00C76D22" w:rsidRPr="00883548" w:rsidRDefault="00C76D22" w:rsidP="00C76D22">
      <w:pPr>
        <w:pStyle w:val="20"/>
        <w:numPr>
          <w:ilvl w:val="0"/>
          <w:numId w:val="13"/>
        </w:numPr>
        <w:shd w:val="clear" w:color="auto" w:fill="auto"/>
        <w:tabs>
          <w:tab w:val="left" w:pos="1019"/>
        </w:tabs>
        <w:spacing w:before="0" w:after="0" w:line="240" w:lineRule="auto"/>
        <w:ind w:firstLine="720"/>
        <w:jc w:val="both"/>
        <w:rPr>
          <w:sz w:val="28"/>
          <w:szCs w:val="28"/>
        </w:rPr>
      </w:pPr>
      <w:r w:rsidRPr="00883548">
        <w:rPr>
          <w:rStyle w:val="40"/>
          <w:sz w:val="28"/>
          <w:szCs w:val="28"/>
        </w:rPr>
        <w:t>несогласованность региональных, муниципальных и ведомственных</w:t>
      </w:r>
      <w:r w:rsidRPr="00883548">
        <w:rPr>
          <w:rStyle w:val="51"/>
          <w:sz w:val="28"/>
          <w:szCs w:val="28"/>
        </w:rPr>
        <w:t xml:space="preserve"> </w:t>
      </w:r>
      <w:r w:rsidRPr="00883548">
        <w:rPr>
          <w:rStyle w:val="40"/>
          <w:sz w:val="28"/>
          <w:szCs w:val="28"/>
        </w:rPr>
        <w:t>стратегических и программных документов развития энергетического</w:t>
      </w:r>
      <w:r w:rsidRPr="00883548">
        <w:rPr>
          <w:rStyle w:val="51"/>
          <w:sz w:val="28"/>
          <w:szCs w:val="28"/>
        </w:rPr>
        <w:t xml:space="preserve"> </w:t>
      </w:r>
      <w:r w:rsidRPr="00883548">
        <w:rPr>
          <w:rStyle w:val="40"/>
          <w:sz w:val="28"/>
          <w:szCs w:val="28"/>
        </w:rPr>
        <w:t>комплекса Камчатского края;</w:t>
      </w:r>
    </w:p>
    <w:p w:rsidR="00C76D22" w:rsidRPr="00883548" w:rsidRDefault="00C76D22" w:rsidP="00C76D22">
      <w:pPr>
        <w:pStyle w:val="20"/>
        <w:numPr>
          <w:ilvl w:val="0"/>
          <w:numId w:val="13"/>
        </w:numPr>
        <w:shd w:val="clear" w:color="auto" w:fill="auto"/>
        <w:tabs>
          <w:tab w:val="left" w:pos="0"/>
        </w:tabs>
        <w:spacing w:before="0" w:after="0" w:line="240" w:lineRule="auto"/>
        <w:ind w:left="40" w:firstLine="669"/>
        <w:jc w:val="both"/>
        <w:rPr>
          <w:sz w:val="28"/>
          <w:szCs w:val="28"/>
        </w:rPr>
      </w:pPr>
      <w:r w:rsidRPr="00883548">
        <w:rPr>
          <w:rStyle w:val="61"/>
          <w:sz w:val="28"/>
          <w:szCs w:val="28"/>
        </w:rPr>
        <w:t>отсутствие единого утвержденного среднесрочного прогноза</w:t>
      </w:r>
      <w:r w:rsidRPr="00883548">
        <w:rPr>
          <w:rStyle w:val="7"/>
          <w:sz w:val="28"/>
          <w:szCs w:val="28"/>
        </w:rPr>
        <w:t xml:space="preserve"> </w:t>
      </w:r>
      <w:r w:rsidRPr="00883548">
        <w:rPr>
          <w:rStyle w:val="61"/>
          <w:sz w:val="28"/>
          <w:szCs w:val="28"/>
        </w:rPr>
        <w:t>потребления электроэнергии и мощности энергосистемы, топливн</w:t>
      </w:r>
      <w:proofErr w:type="gramStart"/>
      <w:r w:rsidRPr="00883548">
        <w:rPr>
          <w:rStyle w:val="61"/>
          <w:sz w:val="28"/>
          <w:szCs w:val="28"/>
        </w:rPr>
        <w:t>о-</w:t>
      </w:r>
      <w:proofErr w:type="gramEnd"/>
      <w:r w:rsidRPr="00883548">
        <w:rPr>
          <w:rStyle w:val="7"/>
          <w:sz w:val="28"/>
          <w:szCs w:val="28"/>
        </w:rPr>
        <w:t xml:space="preserve"> </w:t>
      </w:r>
      <w:r w:rsidRPr="00883548">
        <w:rPr>
          <w:rStyle w:val="61"/>
          <w:sz w:val="28"/>
          <w:szCs w:val="28"/>
        </w:rPr>
        <w:t>энергетического баланса;</w:t>
      </w:r>
    </w:p>
    <w:p w:rsidR="00C76D22" w:rsidRPr="00883548" w:rsidRDefault="00C76D22" w:rsidP="00C76D22">
      <w:pPr>
        <w:pStyle w:val="20"/>
        <w:numPr>
          <w:ilvl w:val="0"/>
          <w:numId w:val="13"/>
        </w:numPr>
        <w:shd w:val="clear" w:color="auto" w:fill="auto"/>
        <w:tabs>
          <w:tab w:val="left" w:pos="1010"/>
        </w:tabs>
        <w:spacing w:before="0" w:after="0" w:line="240" w:lineRule="auto"/>
        <w:ind w:left="40" w:firstLine="720"/>
        <w:jc w:val="both"/>
        <w:rPr>
          <w:sz w:val="28"/>
          <w:szCs w:val="28"/>
        </w:rPr>
      </w:pPr>
      <w:r w:rsidRPr="00883548">
        <w:rPr>
          <w:rStyle w:val="61"/>
          <w:sz w:val="28"/>
          <w:szCs w:val="28"/>
        </w:rPr>
        <w:t>несвоевременное и недостаточное финансирование реконструкции и</w:t>
      </w:r>
      <w:r w:rsidRPr="00883548">
        <w:rPr>
          <w:rStyle w:val="7"/>
          <w:sz w:val="28"/>
          <w:szCs w:val="28"/>
        </w:rPr>
        <w:t xml:space="preserve"> </w:t>
      </w:r>
      <w:r w:rsidRPr="00883548">
        <w:rPr>
          <w:rStyle w:val="61"/>
          <w:sz w:val="28"/>
          <w:szCs w:val="28"/>
        </w:rPr>
        <w:t>строительства объектов энергетики;</w:t>
      </w:r>
    </w:p>
    <w:p w:rsidR="00C76D22" w:rsidRPr="00883548" w:rsidRDefault="00C76D22" w:rsidP="00C76D22">
      <w:pPr>
        <w:pStyle w:val="20"/>
        <w:numPr>
          <w:ilvl w:val="0"/>
          <w:numId w:val="13"/>
        </w:numPr>
        <w:shd w:val="clear" w:color="auto" w:fill="auto"/>
        <w:tabs>
          <w:tab w:val="left" w:pos="1110"/>
        </w:tabs>
        <w:spacing w:before="0" w:after="0" w:line="240" w:lineRule="auto"/>
        <w:ind w:left="40" w:firstLine="720"/>
        <w:jc w:val="both"/>
        <w:rPr>
          <w:sz w:val="28"/>
          <w:szCs w:val="28"/>
        </w:rPr>
      </w:pPr>
      <w:r w:rsidRPr="00883548">
        <w:rPr>
          <w:rStyle w:val="61"/>
          <w:sz w:val="28"/>
          <w:szCs w:val="28"/>
        </w:rPr>
        <w:t>низкий уровень проработки инвестиционных предложений для</w:t>
      </w:r>
      <w:r w:rsidRPr="00883548">
        <w:rPr>
          <w:rStyle w:val="7"/>
          <w:sz w:val="28"/>
          <w:szCs w:val="28"/>
        </w:rPr>
        <w:t xml:space="preserve"> </w:t>
      </w:r>
      <w:r w:rsidRPr="00883548">
        <w:rPr>
          <w:rStyle w:val="61"/>
          <w:sz w:val="28"/>
          <w:szCs w:val="28"/>
        </w:rPr>
        <w:t>финансирования объектов энергетики;</w:t>
      </w:r>
    </w:p>
    <w:p w:rsidR="00C76D22" w:rsidRPr="00883548" w:rsidRDefault="00C76D22" w:rsidP="00C76D22">
      <w:pPr>
        <w:pStyle w:val="20"/>
        <w:numPr>
          <w:ilvl w:val="0"/>
          <w:numId w:val="13"/>
        </w:numPr>
        <w:shd w:val="clear" w:color="auto" w:fill="auto"/>
        <w:tabs>
          <w:tab w:val="left" w:pos="1082"/>
        </w:tabs>
        <w:spacing w:before="0" w:after="0" w:line="240" w:lineRule="auto"/>
        <w:ind w:left="40" w:firstLine="720"/>
        <w:jc w:val="both"/>
        <w:rPr>
          <w:sz w:val="28"/>
          <w:szCs w:val="28"/>
        </w:rPr>
      </w:pPr>
      <w:r w:rsidRPr="00883548">
        <w:rPr>
          <w:rStyle w:val="61"/>
          <w:sz w:val="28"/>
          <w:szCs w:val="28"/>
        </w:rPr>
        <w:t>отсутствие в необходимых объемах инвестиций для реализации</w:t>
      </w:r>
      <w:r w:rsidRPr="00883548">
        <w:rPr>
          <w:rStyle w:val="7"/>
          <w:sz w:val="28"/>
          <w:szCs w:val="28"/>
        </w:rPr>
        <w:t xml:space="preserve"> </w:t>
      </w:r>
      <w:r w:rsidRPr="00883548">
        <w:rPr>
          <w:rStyle w:val="61"/>
          <w:sz w:val="28"/>
          <w:szCs w:val="28"/>
        </w:rPr>
        <w:t>мероприятий по эффективному развитию региональной энергетики.</w:t>
      </w:r>
    </w:p>
    <w:p w:rsidR="00C76D22" w:rsidRPr="00883548" w:rsidRDefault="00C76D22" w:rsidP="00C76D22">
      <w:pPr>
        <w:pStyle w:val="20"/>
        <w:shd w:val="clear" w:color="auto" w:fill="auto"/>
        <w:spacing w:before="0" w:after="0" w:line="240" w:lineRule="auto"/>
        <w:ind w:firstLine="720"/>
        <w:jc w:val="both"/>
        <w:rPr>
          <w:sz w:val="28"/>
          <w:szCs w:val="28"/>
        </w:rPr>
      </w:pPr>
      <w:r w:rsidRPr="00883548">
        <w:rPr>
          <w:rStyle w:val="61"/>
          <w:sz w:val="28"/>
          <w:szCs w:val="28"/>
        </w:rPr>
        <w:lastRenderedPageBreak/>
        <w:t>Приоритетные направления и цели развития энергетики Камчатского</w:t>
      </w:r>
      <w:r w:rsidRPr="00883548">
        <w:rPr>
          <w:rStyle w:val="7"/>
          <w:sz w:val="28"/>
          <w:szCs w:val="28"/>
        </w:rPr>
        <w:t xml:space="preserve"> </w:t>
      </w:r>
      <w:r w:rsidRPr="00883548">
        <w:rPr>
          <w:rStyle w:val="61"/>
          <w:sz w:val="28"/>
          <w:szCs w:val="28"/>
        </w:rPr>
        <w:t>края определяются основными внутренними и внешними вызовами</w:t>
      </w:r>
      <w:r w:rsidRPr="00883548">
        <w:rPr>
          <w:rStyle w:val="7"/>
          <w:sz w:val="28"/>
          <w:szCs w:val="28"/>
        </w:rPr>
        <w:t xml:space="preserve"> </w:t>
      </w:r>
      <w:r w:rsidRPr="00883548">
        <w:rPr>
          <w:rStyle w:val="61"/>
          <w:sz w:val="28"/>
          <w:szCs w:val="28"/>
        </w:rPr>
        <w:t>предстоящего долгосрочного периода.</w:t>
      </w:r>
    </w:p>
    <w:p w:rsidR="00C76D22" w:rsidRPr="00883548" w:rsidRDefault="00C76D22" w:rsidP="00C76D22">
      <w:pPr>
        <w:pStyle w:val="20"/>
        <w:shd w:val="clear" w:color="auto" w:fill="auto"/>
        <w:spacing w:before="0" w:after="0" w:line="240" w:lineRule="auto"/>
        <w:ind w:firstLine="720"/>
        <w:jc w:val="both"/>
        <w:rPr>
          <w:sz w:val="28"/>
          <w:szCs w:val="28"/>
        </w:rPr>
      </w:pPr>
      <w:r w:rsidRPr="00883548">
        <w:rPr>
          <w:rStyle w:val="61"/>
          <w:sz w:val="28"/>
          <w:szCs w:val="28"/>
        </w:rPr>
        <w:t>Главный</w:t>
      </w:r>
      <w:r w:rsidRPr="00883548">
        <w:rPr>
          <w:rStyle w:val="ae"/>
          <w:sz w:val="28"/>
          <w:szCs w:val="28"/>
        </w:rPr>
        <w:t xml:space="preserve"> внутренний вызов</w:t>
      </w:r>
      <w:r w:rsidRPr="00883548">
        <w:rPr>
          <w:rStyle w:val="61"/>
          <w:sz w:val="28"/>
          <w:szCs w:val="28"/>
        </w:rPr>
        <w:t xml:space="preserve"> заключается в необходимости обеспечения</w:t>
      </w:r>
      <w:r w:rsidRPr="00883548">
        <w:rPr>
          <w:rStyle w:val="7"/>
          <w:sz w:val="28"/>
          <w:szCs w:val="28"/>
        </w:rPr>
        <w:t xml:space="preserve"> </w:t>
      </w:r>
      <w:r w:rsidRPr="00883548">
        <w:rPr>
          <w:rStyle w:val="61"/>
          <w:sz w:val="28"/>
          <w:szCs w:val="28"/>
        </w:rPr>
        <w:t>энергетическим комплексом Камчатского края внутреннего спроса на</w:t>
      </w:r>
      <w:r w:rsidRPr="00883548">
        <w:rPr>
          <w:rStyle w:val="7"/>
          <w:sz w:val="28"/>
          <w:szCs w:val="28"/>
        </w:rPr>
        <w:t xml:space="preserve"> </w:t>
      </w:r>
      <w:r w:rsidRPr="00883548">
        <w:rPr>
          <w:rStyle w:val="61"/>
          <w:sz w:val="28"/>
          <w:szCs w:val="28"/>
        </w:rPr>
        <w:t>энергоресурсы по доступным для населения и субъектов экономической</w:t>
      </w:r>
      <w:r w:rsidRPr="00883548">
        <w:rPr>
          <w:rStyle w:val="7"/>
          <w:sz w:val="28"/>
          <w:szCs w:val="28"/>
        </w:rPr>
        <w:t xml:space="preserve"> </w:t>
      </w:r>
      <w:r w:rsidRPr="00883548">
        <w:rPr>
          <w:rStyle w:val="61"/>
          <w:sz w:val="28"/>
          <w:szCs w:val="28"/>
        </w:rPr>
        <w:t>деятельности ценам, что должно быть обеспечено с учетом следующих</w:t>
      </w:r>
      <w:r w:rsidRPr="00883548">
        <w:rPr>
          <w:rStyle w:val="7"/>
          <w:sz w:val="28"/>
          <w:szCs w:val="28"/>
        </w:rPr>
        <w:t xml:space="preserve"> </w:t>
      </w:r>
      <w:r w:rsidRPr="00883548">
        <w:rPr>
          <w:rStyle w:val="61"/>
          <w:sz w:val="28"/>
          <w:szCs w:val="28"/>
        </w:rPr>
        <w:t>требований:</w:t>
      </w:r>
    </w:p>
    <w:p w:rsidR="00C76D22" w:rsidRPr="00883548" w:rsidRDefault="00C76D22" w:rsidP="00C76D22">
      <w:pPr>
        <w:pStyle w:val="20"/>
        <w:numPr>
          <w:ilvl w:val="1"/>
          <w:numId w:val="14"/>
        </w:numPr>
        <w:shd w:val="clear" w:color="auto" w:fill="auto"/>
        <w:tabs>
          <w:tab w:val="left" w:pos="1466"/>
        </w:tabs>
        <w:spacing w:before="0" w:after="0" w:line="240" w:lineRule="auto"/>
        <w:ind w:left="40" w:firstLine="720"/>
        <w:jc w:val="both"/>
        <w:rPr>
          <w:sz w:val="28"/>
          <w:szCs w:val="28"/>
        </w:rPr>
      </w:pPr>
      <w:r w:rsidRPr="00883548">
        <w:rPr>
          <w:rStyle w:val="61"/>
          <w:sz w:val="28"/>
          <w:szCs w:val="28"/>
        </w:rPr>
        <w:t>увеличение абсолютных объемов инвестиций в энергетику,</w:t>
      </w:r>
      <w:r w:rsidRPr="00883548">
        <w:rPr>
          <w:rStyle w:val="7"/>
          <w:sz w:val="28"/>
          <w:szCs w:val="28"/>
        </w:rPr>
        <w:t xml:space="preserve"> </w:t>
      </w:r>
      <w:r w:rsidRPr="00883548">
        <w:rPr>
          <w:rStyle w:val="61"/>
          <w:sz w:val="28"/>
          <w:szCs w:val="28"/>
        </w:rPr>
        <w:t>необходимых для развития и ускоренной модернизации энергетического</w:t>
      </w:r>
      <w:r w:rsidRPr="00883548">
        <w:rPr>
          <w:rStyle w:val="7"/>
          <w:sz w:val="28"/>
          <w:szCs w:val="28"/>
        </w:rPr>
        <w:t xml:space="preserve"> </w:t>
      </w:r>
      <w:r w:rsidRPr="00883548">
        <w:rPr>
          <w:rStyle w:val="61"/>
          <w:sz w:val="28"/>
          <w:szCs w:val="28"/>
        </w:rPr>
        <w:t>сектора и роста масштабов его деятельности;</w:t>
      </w:r>
    </w:p>
    <w:p w:rsidR="00C76D22" w:rsidRPr="00883548" w:rsidRDefault="00C76D22" w:rsidP="00C76D22">
      <w:pPr>
        <w:pStyle w:val="20"/>
        <w:numPr>
          <w:ilvl w:val="1"/>
          <w:numId w:val="14"/>
        </w:numPr>
        <w:shd w:val="clear" w:color="auto" w:fill="auto"/>
        <w:tabs>
          <w:tab w:val="left" w:pos="1470"/>
        </w:tabs>
        <w:spacing w:before="0" w:after="0" w:line="240" w:lineRule="auto"/>
        <w:ind w:left="40" w:firstLine="720"/>
        <w:jc w:val="both"/>
        <w:rPr>
          <w:sz w:val="28"/>
          <w:szCs w:val="28"/>
        </w:rPr>
      </w:pPr>
      <w:r w:rsidRPr="00883548">
        <w:rPr>
          <w:rStyle w:val="61"/>
          <w:sz w:val="28"/>
          <w:szCs w:val="28"/>
        </w:rPr>
        <w:t>преодоление зависимости энергетики от ввозимых топливн</w:t>
      </w:r>
      <w:proofErr w:type="gramStart"/>
      <w:r w:rsidRPr="00883548">
        <w:rPr>
          <w:rStyle w:val="61"/>
          <w:sz w:val="28"/>
          <w:szCs w:val="28"/>
        </w:rPr>
        <w:t>о-</w:t>
      </w:r>
      <w:proofErr w:type="gramEnd"/>
      <w:r w:rsidRPr="00883548">
        <w:rPr>
          <w:rStyle w:val="7"/>
          <w:sz w:val="28"/>
          <w:szCs w:val="28"/>
        </w:rPr>
        <w:t xml:space="preserve"> </w:t>
      </w:r>
      <w:r w:rsidRPr="00883548">
        <w:rPr>
          <w:rStyle w:val="61"/>
          <w:sz w:val="28"/>
          <w:szCs w:val="28"/>
        </w:rPr>
        <w:t>энергетических ресурсов;</w:t>
      </w:r>
    </w:p>
    <w:p w:rsidR="00C76D22" w:rsidRPr="00883548" w:rsidRDefault="00C76D22" w:rsidP="00C76D22">
      <w:pPr>
        <w:pStyle w:val="20"/>
        <w:numPr>
          <w:ilvl w:val="1"/>
          <w:numId w:val="14"/>
        </w:numPr>
        <w:shd w:val="clear" w:color="auto" w:fill="auto"/>
        <w:tabs>
          <w:tab w:val="left" w:pos="1475"/>
        </w:tabs>
        <w:spacing w:before="0" w:after="0" w:line="240" w:lineRule="auto"/>
        <w:ind w:left="40" w:firstLine="720"/>
        <w:jc w:val="both"/>
        <w:rPr>
          <w:sz w:val="28"/>
          <w:szCs w:val="28"/>
        </w:rPr>
      </w:pPr>
      <w:r w:rsidRPr="00883548">
        <w:rPr>
          <w:rStyle w:val="61"/>
          <w:sz w:val="28"/>
          <w:szCs w:val="28"/>
        </w:rPr>
        <w:t xml:space="preserve">необходимость повышения </w:t>
      </w:r>
      <w:proofErr w:type="spellStart"/>
      <w:r w:rsidRPr="00883548">
        <w:rPr>
          <w:rStyle w:val="61"/>
          <w:sz w:val="28"/>
          <w:szCs w:val="28"/>
        </w:rPr>
        <w:t>энергоэффективности</w:t>
      </w:r>
      <w:proofErr w:type="spellEnd"/>
      <w:r w:rsidRPr="00883548">
        <w:rPr>
          <w:rStyle w:val="61"/>
          <w:sz w:val="28"/>
          <w:szCs w:val="28"/>
        </w:rPr>
        <w:t xml:space="preserve"> и снижения</w:t>
      </w:r>
      <w:r w:rsidRPr="00883548">
        <w:rPr>
          <w:rStyle w:val="7"/>
          <w:sz w:val="28"/>
          <w:szCs w:val="28"/>
        </w:rPr>
        <w:t xml:space="preserve"> </w:t>
      </w:r>
      <w:r w:rsidRPr="00883548">
        <w:rPr>
          <w:rStyle w:val="61"/>
          <w:sz w:val="28"/>
          <w:szCs w:val="28"/>
        </w:rPr>
        <w:t>энергоемкости экономики до уровня стран с аналогичными природн</w:t>
      </w:r>
      <w:proofErr w:type="gramStart"/>
      <w:r w:rsidRPr="00883548">
        <w:rPr>
          <w:rStyle w:val="61"/>
          <w:sz w:val="28"/>
          <w:szCs w:val="28"/>
        </w:rPr>
        <w:t>о-</w:t>
      </w:r>
      <w:proofErr w:type="gramEnd"/>
      <w:r w:rsidRPr="00883548">
        <w:rPr>
          <w:rStyle w:val="7"/>
          <w:sz w:val="28"/>
          <w:szCs w:val="28"/>
        </w:rPr>
        <w:t xml:space="preserve"> </w:t>
      </w:r>
      <w:r w:rsidRPr="00883548">
        <w:rPr>
          <w:rStyle w:val="61"/>
          <w:sz w:val="28"/>
          <w:szCs w:val="28"/>
        </w:rPr>
        <w:t>климатическими условиями (Норвегия, Исландия, северные территории</w:t>
      </w:r>
      <w:r w:rsidRPr="00883548">
        <w:rPr>
          <w:rStyle w:val="7"/>
          <w:sz w:val="28"/>
          <w:szCs w:val="28"/>
        </w:rPr>
        <w:t xml:space="preserve"> </w:t>
      </w:r>
      <w:r w:rsidRPr="00883548">
        <w:rPr>
          <w:rStyle w:val="61"/>
          <w:sz w:val="28"/>
          <w:szCs w:val="28"/>
        </w:rPr>
        <w:t>Канады);</w:t>
      </w:r>
    </w:p>
    <w:p w:rsidR="00C76D22" w:rsidRPr="00883548" w:rsidRDefault="00C76D22" w:rsidP="00C76D22">
      <w:pPr>
        <w:pStyle w:val="20"/>
        <w:numPr>
          <w:ilvl w:val="1"/>
          <w:numId w:val="14"/>
        </w:numPr>
        <w:shd w:val="clear" w:color="auto" w:fill="auto"/>
        <w:tabs>
          <w:tab w:val="left" w:pos="1475"/>
        </w:tabs>
        <w:spacing w:before="0" w:after="0" w:line="240" w:lineRule="auto"/>
        <w:ind w:left="40" w:firstLine="720"/>
        <w:jc w:val="both"/>
        <w:rPr>
          <w:sz w:val="28"/>
          <w:szCs w:val="28"/>
        </w:rPr>
      </w:pPr>
      <w:r w:rsidRPr="00883548">
        <w:rPr>
          <w:rStyle w:val="61"/>
          <w:sz w:val="28"/>
          <w:szCs w:val="28"/>
        </w:rPr>
        <w:t>последовательное ограничение нагрузки топливно-энергетического</w:t>
      </w:r>
      <w:r w:rsidRPr="00883548">
        <w:rPr>
          <w:rStyle w:val="7"/>
          <w:sz w:val="28"/>
          <w:szCs w:val="28"/>
        </w:rPr>
        <w:t xml:space="preserve"> </w:t>
      </w:r>
      <w:r w:rsidRPr="00883548">
        <w:rPr>
          <w:rStyle w:val="61"/>
          <w:sz w:val="28"/>
          <w:szCs w:val="28"/>
        </w:rPr>
        <w:t>комплекса на окружающую среду путем снижения выбросов загрязняющих</w:t>
      </w:r>
      <w:r w:rsidRPr="00883548">
        <w:rPr>
          <w:rStyle w:val="7"/>
          <w:sz w:val="28"/>
          <w:szCs w:val="28"/>
        </w:rPr>
        <w:t xml:space="preserve"> </w:t>
      </w:r>
      <w:r w:rsidRPr="00883548">
        <w:rPr>
          <w:rStyle w:val="61"/>
          <w:sz w:val="28"/>
          <w:szCs w:val="28"/>
        </w:rPr>
        <w:t>веществ, сброса загрязненных сточных вод, а также сокращения отходов</w:t>
      </w:r>
      <w:r w:rsidRPr="00883548">
        <w:rPr>
          <w:rStyle w:val="7"/>
          <w:sz w:val="28"/>
          <w:szCs w:val="28"/>
        </w:rPr>
        <w:t xml:space="preserve"> </w:t>
      </w:r>
      <w:r w:rsidRPr="00883548">
        <w:rPr>
          <w:rStyle w:val="61"/>
          <w:sz w:val="28"/>
          <w:szCs w:val="28"/>
        </w:rPr>
        <w:t>производства и потребления энергии.</w:t>
      </w:r>
    </w:p>
    <w:p w:rsidR="00C76D22" w:rsidRPr="00883548" w:rsidRDefault="00C76D22" w:rsidP="00C76D22">
      <w:pPr>
        <w:pStyle w:val="20"/>
        <w:shd w:val="clear" w:color="auto" w:fill="auto"/>
        <w:spacing w:before="0" w:after="0" w:line="240" w:lineRule="auto"/>
        <w:ind w:firstLine="720"/>
        <w:jc w:val="both"/>
        <w:rPr>
          <w:sz w:val="28"/>
          <w:szCs w:val="28"/>
        </w:rPr>
      </w:pPr>
      <w:r w:rsidRPr="00883548">
        <w:rPr>
          <w:rStyle w:val="61"/>
          <w:sz w:val="28"/>
          <w:szCs w:val="28"/>
        </w:rPr>
        <w:t>Главный</w:t>
      </w:r>
      <w:r w:rsidRPr="00883548">
        <w:rPr>
          <w:rStyle w:val="ae"/>
          <w:sz w:val="28"/>
          <w:szCs w:val="28"/>
        </w:rPr>
        <w:t xml:space="preserve"> внешний вызов</w:t>
      </w:r>
      <w:r w:rsidRPr="00883548">
        <w:rPr>
          <w:rStyle w:val="61"/>
          <w:sz w:val="28"/>
          <w:szCs w:val="28"/>
        </w:rPr>
        <w:t xml:space="preserve"> заключается в необходимости обеспечения</w:t>
      </w:r>
      <w:r w:rsidRPr="00883548">
        <w:rPr>
          <w:rStyle w:val="7"/>
          <w:sz w:val="28"/>
          <w:szCs w:val="28"/>
        </w:rPr>
        <w:t xml:space="preserve"> </w:t>
      </w:r>
      <w:r w:rsidRPr="00883548">
        <w:rPr>
          <w:rStyle w:val="61"/>
          <w:sz w:val="28"/>
          <w:szCs w:val="28"/>
        </w:rPr>
        <w:t>вклада энергетического комплекса в повышение эффективности</w:t>
      </w:r>
      <w:r w:rsidRPr="00883548">
        <w:rPr>
          <w:rStyle w:val="7"/>
          <w:sz w:val="28"/>
          <w:szCs w:val="28"/>
        </w:rPr>
        <w:t xml:space="preserve"> </w:t>
      </w:r>
      <w:r w:rsidRPr="00883548">
        <w:rPr>
          <w:rStyle w:val="61"/>
          <w:sz w:val="28"/>
          <w:szCs w:val="28"/>
        </w:rPr>
        <w:t>внешнеэкономической деятельности и усиление позиций Камчатского края в</w:t>
      </w:r>
      <w:r w:rsidRPr="00883548">
        <w:rPr>
          <w:rStyle w:val="7"/>
          <w:sz w:val="28"/>
          <w:szCs w:val="28"/>
        </w:rPr>
        <w:t xml:space="preserve"> </w:t>
      </w:r>
      <w:r w:rsidRPr="00883548">
        <w:rPr>
          <w:rStyle w:val="61"/>
          <w:sz w:val="28"/>
          <w:szCs w:val="28"/>
        </w:rPr>
        <w:t>экономике Дальнего Востока и АТР. Это означает, что будут обеспечены:</w:t>
      </w:r>
    </w:p>
    <w:p w:rsidR="00C76D22" w:rsidRPr="00883548" w:rsidRDefault="00C76D22" w:rsidP="00C76D22">
      <w:pPr>
        <w:pStyle w:val="20"/>
        <w:numPr>
          <w:ilvl w:val="0"/>
          <w:numId w:val="15"/>
        </w:numPr>
        <w:shd w:val="clear" w:color="auto" w:fill="auto"/>
        <w:tabs>
          <w:tab w:val="left" w:pos="1120"/>
        </w:tabs>
        <w:spacing w:before="0" w:after="0" w:line="240" w:lineRule="auto"/>
        <w:ind w:left="40" w:firstLine="720"/>
        <w:jc w:val="both"/>
        <w:rPr>
          <w:sz w:val="28"/>
          <w:szCs w:val="28"/>
        </w:rPr>
      </w:pPr>
      <w:proofErr w:type="gramStart"/>
      <w:r w:rsidRPr="00883548">
        <w:rPr>
          <w:rStyle w:val="61"/>
          <w:sz w:val="28"/>
          <w:szCs w:val="28"/>
        </w:rPr>
        <w:t>переход регионального энергетического сектора на ускоренное</w:t>
      </w:r>
      <w:r w:rsidRPr="00883548">
        <w:rPr>
          <w:rStyle w:val="7"/>
          <w:sz w:val="28"/>
          <w:szCs w:val="28"/>
        </w:rPr>
        <w:t xml:space="preserve"> </w:t>
      </w:r>
      <w:r w:rsidRPr="00883548">
        <w:rPr>
          <w:rStyle w:val="61"/>
          <w:sz w:val="28"/>
          <w:szCs w:val="28"/>
        </w:rPr>
        <w:t>инновационное развитие и новый технологический уклад;</w:t>
      </w:r>
      <w:proofErr w:type="gramEnd"/>
    </w:p>
    <w:p w:rsidR="00C76D22" w:rsidRPr="00883548" w:rsidRDefault="00C76D22" w:rsidP="00C76D22">
      <w:pPr>
        <w:pStyle w:val="20"/>
        <w:numPr>
          <w:ilvl w:val="0"/>
          <w:numId w:val="15"/>
        </w:numPr>
        <w:shd w:val="clear" w:color="auto" w:fill="auto"/>
        <w:tabs>
          <w:tab w:val="left" w:pos="0"/>
        </w:tabs>
        <w:spacing w:before="0" w:after="0" w:line="240" w:lineRule="auto"/>
        <w:ind w:left="40" w:firstLine="720"/>
        <w:jc w:val="both"/>
        <w:rPr>
          <w:sz w:val="28"/>
          <w:szCs w:val="28"/>
        </w:rPr>
      </w:pPr>
      <w:proofErr w:type="gramStart"/>
      <w:r w:rsidRPr="00883548">
        <w:rPr>
          <w:rStyle w:val="61"/>
          <w:sz w:val="28"/>
          <w:szCs w:val="28"/>
        </w:rPr>
        <w:t>эффективное комплексное использование энергетического</w:t>
      </w:r>
      <w:r w:rsidRPr="00883548">
        <w:rPr>
          <w:rStyle w:val="7"/>
          <w:sz w:val="28"/>
          <w:szCs w:val="28"/>
        </w:rPr>
        <w:t xml:space="preserve"> </w:t>
      </w:r>
      <w:r w:rsidRPr="00883548">
        <w:rPr>
          <w:rStyle w:val="61"/>
          <w:sz w:val="28"/>
          <w:szCs w:val="28"/>
        </w:rPr>
        <w:t>ресурсного потенциала Камчатского края, связанного в первую очередь с</w:t>
      </w:r>
      <w:r w:rsidRPr="00883548">
        <w:rPr>
          <w:rStyle w:val="7"/>
          <w:sz w:val="28"/>
          <w:szCs w:val="28"/>
        </w:rPr>
        <w:t xml:space="preserve"> </w:t>
      </w:r>
      <w:r w:rsidRPr="00883548">
        <w:rPr>
          <w:rStyle w:val="61"/>
          <w:sz w:val="28"/>
          <w:szCs w:val="28"/>
        </w:rPr>
        <w:t>созданием ТОСЭР «Камчатка» смешанного типа, включающей в себя</w:t>
      </w:r>
      <w:r w:rsidRPr="00883548">
        <w:rPr>
          <w:rStyle w:val="7"/>
          <w:sz w:val="28"/>
          <w:szCs w:val="28"/>
        </w:rPr>
        <w:t xml:space="preserve"> </w:t>
      </w:r>
      <w:r w:rsidRPr="00883548">
        <w:rPr>
          <w:rStyle w:val="61"/>
          <w:sz w:val="28"/>
          <w:szCs w:val="28"/>
        </w:rPr>
        <w:t>туристско-рекреационный кластер «Паратунка» и Портово-промышленный</w:t>
      </w:r>
      <w:r w:rsidRPr="00883548">
        <w:rPr>
          <w:rStyle w:val="7"/>
          <w:sz w:val="28"/>
          <w:szCs w:val="28"/>
        </w:rPr>
        <w:t xml:space="preserve"> </w:t>
      </w:r>
      <w:r w:rsidRPr="00883548">
        <w:rPr>
          <w:rStyle w:val="61"/>
          <w:sz w:val="28"/>
          <w:szCs w:val="28"/>
        </w:rPr>
        <w:t>блок.</w:t>
      </w:r>
      <w:proofErr w:type="gramEnd"/>
    </w:p>
    <w:p w:rsidR="00C76D22" w:rsidRPr="00883548" w:rsidRDefault="00C76D22" w:rsidP="00C76D22">
      <w:pPr>
        <w:pStyle w:val="20"/>
        <w:shd w:val="clear" w:color="auto" w:fill="auto"/>
        <w:spacing w:before="120" w:after="0" w:line="240" w:lineRule="auto"/>
        <w:ind w:firstLine="720"/>
        <w:jc w:val="both"/>
        <w:rPr>
          <w:sz w:val="28"/>
          <w:szCs w:val="28"/>
        </w:rPr>
      </w:pPr>
      <w:r w:rsidRPr="00883548">
        <w:rPr>
          <w:rStyle w:val="ae"/>
          <w:sz w:val="28"/>
          <w:szCs w:val="28"/>
        </w:rPr>
        <w:t>Стратегической целью</w:t>
      </w:r>
      <w:r w:rsidRPr="00883548">
        <w:rPr>
          <w:rStyle w:val="61"/>
          <w:sz w:val="28"/>
          <w:szCs w:val="28"/>
        </w:rPr>
        <w:t xml:space="preserve"> развития энергетики Камчатского края является</w:t>
      </w:r>
      <w:r w:rsidRPr="00883548">
        <w:rPr>
          <w:rStyle w:val="7"/>
          <w:sz w:val="28"/>
          <w:szCs w:val="28"/>
        </w:rPr>
        <w:t xml:space="preserve"> </w:t>
      </w:r>
      <w:r w:rsidRPr="00883548">
        <w:rPr>
          <w:rStyle w:val="61"/>
          <w:sz w:val="28"/>
          <w:szCs w:val="28"/>
        </w:rPr>
        <w:t>создание инновационного и эффективного регионального энергетического</w:t>
      </w:r>
      <w:r w:rsidRPr="00883548">
        <w:rPr>
          <w:rStyle w:val="7"/>
          <w:sz w:val="28"/>
          <w:szCs w:val="28"/>
        </w:rPr>
        <w:t xml:space="preserve"> </w:t>
      </w:r>
      <w:r w:rsidRPr="00883548">
        <w:rPr>
          <w:rStyle w:val="61"/>
          <w:sz w:val="28"/>
          <w:szCs w:val="28"/>
        </w:rPr>
        <w:t>сектора для обеспечения энергетическими ресурсами устойчивого роста</w:t>
      </w:r>
      <w:r w:rsidRPr="00883548">
        <w:rPr>
          <w:rStyle w:val="7"/>
          <w:sz w:val="28"/>
          <w:szCs w:val="28"/>
        </w:rPr>
        <w:t xml:space="preserve"> </w:t>
      </w:r>
      <w:r w:rsidRPr="00883548">
        <w:rPr>
          <w:rStyle w:val="8"/>
          <w:sz w:val="28"/>
          <w:szCs w:val="28"/>
        </w:rPr>
        <w:t>экономики, снижения энергоемкости валового регионального продукта до величины среднего уровня в АТР, повышения качества жизни населения через предоставление энергетических товаров и услуг по социально доступным экономически-обоснованным тарифам.</w:t>
      </w:r>
    </w:p>
    <w:p w:rsidR="00C76D22" w:rsidRPr="00883548" w:rsidRDefault="00C76D22" w:rsidP="00C76D22">
      <w:pPr>
        <w:spacing w:before="120"/>
        <w:ind w:firstLine="720"/>
        <w:jc w:val="both"/>
        <w:rPr>
          <w:sz w:val="28"/>
          <w:szCs w:val="28"/>
        </w:rPr>
      </w:pPr>
      <w:r w:rsidRPr="00883548">
        <w:rPr>
          <w:rStyle w:val="41"/>
          <w:sz w:val="28"/>
          <w:szCs w:val="28"/>
        </w:rPr>
        <w:t>Приоритетные направления развития энергетики Камчатского края:</w:t>
      </w:r>
    </w:p>
    <w:p w:rsidR="00C76D22" w:rsidRPr="00883548" w:rsidRDefault="00C76D22" w:rsidP="00C76D22">
      <w:pPr>
        <w:pStyle w:val="20"/>
        <w:numPr>
          <w:ilvl w:val="1"/>
          <w:numId w:val="9"/>
        </w:numPr>
        <w:shd w:val="clear" w:color="auto" w:fill="auto"/>
        <w:tabs>
          <w:tab w:val="left" w:pos="1014"/>
        </w:tabs>
        <w:spacing w:before="0" w:after="0" w:line="240" w:lineRule="auto"/>
        <w:ind w:firstLine="720"/>
        <w:jc w:val="both"/>
        <w:rPr>
          <w:sz w:val="28"/>
          <w:szCs w:val="28"/>
        </w:rPr>
      </w:pPr>
      <w:r w:rsidRPr="00883548">
        <w:rPr>
          <w:rStyle w:val="8"/>
          <w:sz w:val="28"/>
          <w:szCs w:val="28"/>
        </w:rPr>
        <w:t xml:space="preserve">Диверсификация производства электрической энергии на основе </w:t>
      </w:r>
      <w:proofErr w:type="spellStart"/>
      <w:r w:rsidRPr="00883548">
        <w:rPr>
          <w:rStyle w:val="8"/>
          <w:sz w:val="28"/>
          <w:szCs w:val="28"/>
        </w:rPr>
        <w:t>безтопливной</w:t>
      </w:r>
      <w:proofErr w:type="spellEnd"/>
      <w:r w:rsidRPr="00883548">
        <w:rPr>
          <w:rStyle w:val="8"/>
          <w:sz w:val="28"/>
          <w:szCs w:val="28"/>
        </w:rPr>
        <w:t xml:space="preserve"> энергетики (с опорой на использование энергии рек и морских приливов, геотермальной энергии, а также энергии ветра </w:t>
      </w:r>
      <w:proofErr w:type="gramStart"/>
      <w:r w:rsidRPr="00883548">
        <w:rPr>
          <w:rStyle w:val="8"/>
          <w:sz w:val="28"/>
          <w:szCs w:val="28"/>
        </w:rPr>
        <w:t>для</w:t>
      </w:r>
      <w:proofErr w:type="gramEnd"/>
      <w:r w:rsidRPr="00883548">
        <w:rPr>
          <w:rStyle w:val="8"/>
          <w:sz w:val="28"/>
          <w:szCs w:val="28"/>
        </w:rPr>
        <w:t xml:space="preserve"> изолированных </w:t>
      </w:r>
      <w:proofErr w:type="spellStart"/>
      <w:r w:rsidRPr="00883548">
        <w:rPr>
          <w:rStyle w:val="8"/>
          <w:sz w:val="28"/>
          <w:szCs w:val="28"/>
        </w:rPr>
        <w:t>энергоузлов</w:t>
      </w:r>
      <w:proofErr w:type="spellEnd"/>
      <w:r w:rsidRPr="00883548">
        <w:rPr>
          <w:rStyle w:val="8"/>
          <w:sz w:val="28"/>
          <w:szCs w:val="28"/>
        </w:rPr>
        <w:t>).</w:t>
      </w:r>
    </w:p>
    <w:p w:rsidR="00C76D22" w:rsidRPr="00883548" w:rsidRDefault="00C76D22" w:rsidP="00C76D22">
      <w:pPr>
        <w:pStyle w:val="20"/>
        <w:numPr>
          <w:ilvl w:val="1"/>
          <w:numId w:val="9"/>
        </w:numPr>
        <w:shd w:val="clear" w:color="auto" w:fill="auto"/>
        <w:tabs>
          <w:tab w:val="left" w:pos="1023"/>
        </w:tabs>
        <w:spacing w:before="0" w:after="0" w:line="240" w:lineRule="auto"/>
        <w:ind w:firstLine="720"/>
        <w:jc w:val="both"/>
        <w:rPr>
          <w:sz w:val="28"/>
          <w:szCs w:val="28"/>
        </w:rPr>
      </w:pPr>
      <w:r w:rsidRPr="00883548">
        <w:rPr>
          <w:rStyle w:val="8"/>
          <w:sz w:val="28"/>
          <w:szCs w:val="28"/>
        </w:rPr>
        <w:lastRenderedPageBreak/>
        <w:t xml:space="preserve">Снижение </w:t>
      </w:r>
      <w:proofErr w:type="spellStart"/>
      <w:r w:rsidRPr="00883548">
        <w:rPr>
          <w:rStyle w:val="8"/>
          <w:sz w:val="28"/>
          <w:szCs w:val="28"/>
        </w:rPr>
        <w:t>энергозатратности</w:t>
      </w:r>
      <w:proofErr w:type="spellEnd"/>
      <w:r w:rsidRPr="00883548">
        <w:rPr>
          <w:rStyle w:val="8"/>
          <w:sz w:val="28"/>
          <w:szCs w:val="28"/>
        </w:rPr>
        <w:t xml:space="preserve"> путем модернизации существующего генерирующего оборудования для повышения эффективности использования топлива (газ, мазут, уголь, дизельное топливо) и повышение </w:t>
      </w:r>
      <w:proofErr w:type="spellStart"/>
      <w:r w:rsidRPr="00883548">
        <w:rPr>
          <w:rStyle w:val="8"/>
          <w:sz w:val="28"/>
          <w:szCs w:val="28"/>
        </w:rPr>
        <w:t>энергоэффективности</w:t>
      </w:r>
      <w:proofErr w:type="spellEnd"/>
      <w:r w:rsidRPr="00883548">
        <w:rPr>
          <w:rStyle w:val="8"/>
          <w:sz w:val="28"/>
          <w:szCs w:val="28"/>
        </w:rPr>
        <w:t xml:space="preserve"> экономики Камчатского края.</w:t>
      </w:r>
    </w:p>
    <w:p w:rsidR="00C76D22" w:rsidRPr="00883548" w:rsidRDefault="00C76D22" w:rsidP="00C76D22">
      <w:pPr>
        <w:spacing w:before="120"/>
        <w:ind w:firstLine="720"/>
        <w:jc w:val="both"/>
        <w:rPr>
          <w:sz w:val="28"/>
          <w:szCs w:val="28"/>
        </w:rPr>
      </w:pPr>
      <w:r w:rsidRPr="00883548">
        <w:rPr>
          <w:rStyle w:val="41"/>
          <w:sz w:val="28"/>
          <w:szCs w:val="28"/>
        </w:rPr>
        <w:t>Задачи развития энергетики Камчатского края:</w:t>
      </w:r>
    </w:p>
    <w:p w:rsidR="00C76D22" w:rsidRPr="00883548" w:rsidRDefault="00C76D22" w:rsidP="00C76D22">
      <w:pPr>
        <w:pStyle w:val="20"/>
        <w:numPr>
          <w:ilvl w:val="2"/>
          <w:numId w:val="9"/>
        </w:numPr>
        <w:shd w:val="clear" w:color="auto" w:fill="auto"/>
        <w:tabs>
          <w:tab w:val="left" w:pos="1134"/>
        </w:tabs>
        <w:spacing w:before="0" w:after="0" w:line="240" w:lineRule="auto"/>
        <w:ind w:firstLine="720"/>
        <w:jc w:val="both"/>
        <w:rPr>
          <w:sz w:val="28"/>
          <w:szCs w:val="28"/>
        </w:rPr>
      </w:pPr>
      <w:r w:rsidRPr="00883548">
        <w:rPr>
          <w:rStyle w:val="8"/>
          <w:sz w:val="28"/>
          <w:szCs w:val="28"/>
        </w:rPr>
        <w:t>Строительство новых генерирующих источников с возможностью поэтапного перехода на местные и возобновляемые энергоресурсы: гидроэнергетические, геотермальные, ветроэнергетические, а также модернизация существующих мощностей.</w:t>
      </w:r>
    </w:p>
    <w:p w:rsidR="00C76D22" w:rsidRPr="00883548" w:rsidRDefault="00C76D22" w:rsidP="00C76D22">
      <w:pPr>
        <w:pStyle w:val="20"/>
        <w:numPr>
          <w:ilvl w:val="2"/>
          <w:numId w:val="9"/>
        </w:numPr>
        <w:shd w:val="clear" w:color="auto" w:fill="auto"/>
        <w:tabs>
          <w:tab w:val="left" w:pos="1018"/>
        </w:tabs>
        <w:spacing w:before="0" w:after="0" w:line="240" w:lineRule="auto"/>
        <w:ind w:firstLine="720"/>
        <w:jc w:val="both"/>
        <w:rPr>
          <w:sz w:val="28"/>
          <w:szCs w:val="28"/>
        </w:rPr>
      </w:pPr>
      <w:r w:rsidRPr="00883548">
        <w:rPr>
          <w:rStyle w:val="8"/>
          <w:sz w:val="28"/>
          <w:szCs w:val="28"/>
        </w:rPr>
        <w:t>Развитие электросетевого комплекса</w:t>
      </w:r>
    </w:p>
    <w:p w:rsidR="00C76D22" w:rsidRPr="00883548" w:rsidRDefault="00C76D22" w:rsidP="00C76D22">
      <w:pPr>
        <w:pStyle w:val="20"/>
        <w:numPr>
          <w:ilvl w:val="2"/>
          <w:numId w:val="9"/>
        </w:numPr>
        <w:shd w:val="clear" w:color="auto" w:fill="auto"/>
        <w:tabs>
          <w:tab w:val="left" w:pos="1018"/>
        </w:tabs>
        <w:spacing w:before="0" w:after="0" w:line="240" w:lineRule="auto"/>
        <w:ind w:firstLine="720"/>
        <w:jc w:val="both"/>
        <w:rPr>
          <w:sz w:val="28"/>
          <w:szCs w:val="28"/>
        </w:rPr>
      </w:pPr>
      <w:r w:rsidRPr="00883548">
        <w:rPr>
          <w:rStyle w:val="8"/>
          <w:sz w:val="28"/>
          <w:szCs w:val="28"/>
        </w:rPr>
        <w:t>Повышение тепловой экономичности основного генерирующего оборудования.</w:t>
      </w:r>
    </w:p>
    <w:p w:rsidR="00C76D22" w:rsidRPr="00883548" w:rsidRDefault="00C76D22" w:rsidP="00C76D22">
      <w:pPr>
        <w:pStyle w:val="20"/>
        <w:numPr>
          <w:ilvl w:val="2"/>
          <w:numId w:val="9"/>
        </w:numPr>
        <w:shd w:val="clear" w:color="auto" w:fill="auto"/>
        <w:tabs>
          <w:tab w:val="left" w:pos="1201"/>
        </w:tabs>
        <w:spacing w:before="0" w:after="0" w:line="240" w:lineRule="auto"/>
        <w:ind w:firstLine="720"/>
        <w:jc w:val="both"/>
        <w:rPr>
          <w:sz w:val="28"/>
          <w:szCs w:val="28"/>
        </w:rPr>
      </w:pPr>
      <w:r w:rsidRPr="00883548">
        <w:rPr>
          <w:rStyle w:val="8"/>
          <w:sz w:val="28"/>
          <w:szCs w:val="28"/>
        </w:rPr>
        <w:t>Максимальное использование геотермального потенциала для теплоснабжения.</w:t>
      </w:r>
    </w:p>
    <w:p w:rsidR="00C76D22" w:rsidRPr="00883548" w:rsidRDefault="00C76D22" w:rsidP="00C76D22">
      <w:pPr>
        <w:pStyle w:val="20"/>
        <w:numPr>
          <w:ilvl w:val="2"/>
          <w:numId w:val="9"/>
        </w:numPr>
        <w:shd w:val="clear" w:color="auto" w:fill="auto"/>
        <w:tabs>
          <w:tab w:val="left" w:pos="1018"/>
        </w:tabs>
        <w:spacing w:before="0" w:after="120" w:line="240" w:lineRule="auto"/>
        <w:ind w:firstLine="720"/>
        <w:jc w:val="both"/>
        <w:rPr>
          <w:sz w:val="28"/>
          <w:szCs w:val="28"/>
        </w:rPr>
      </w:pPr>
      <w:r w:rsidRPr="00883548">
        <w:rPr>
          <w:rStyle w:val="8"/>
          <w:sz w:val="28"/>
          <w:szCs w:val="28"/>
        </w:rPr>
        <w:t>Повышение доступности энергетической инфраструктуры.</w:t>
      </w:r>
    </w:p>
    <w:p w:rsidR="00C76D22" w:rsidRPr="00883548" w:rsidRDefault="00C76D22" w:rsidP="00C76D22">
      <w:pPr>
        <w:ind w:firstLine="720"/>
        <w:jc w:val="both"/>
        <w:rPr>
          <w:sz w:val="28"/>
          <w:szCs w:val="28"/>
        </w:rPr>
      </w:pPr>
      <w:r w:rsidRPr="00883548">
        <w:rPr>
          <w:rStyle w:val="41"/>
          <w:sz w:val="28"/>
          <w:szCs w:val="28"/>
        </w:rPr>
        <w:t>Мерами и механизмами, обеспечивающими развитие энергетики Камчатского края, являются:</w:t>
      </w:r>
    </w:p>
    <w:p w:rsidR="00C76D22" w:rsidRPr="00883548" w:rsidRDefault="00C76D22" w:rsidP="00C76D22">
      <w:pPr>
        <w:pStyle w:val="20"/>
        <w:shd w:val="clear" w:color="auto" w:fill="auto"/>
        <w:spacing w:before="0" w:after="0" w:line="240" w:lineRule="auto"/>
        <w:ind w:firstLine="720"/>
        <w:jc w:val="both"/>
        <w:rPr>
          <w:sz w:val="28"/>
          <w:szCs w:val="28"/>
        </w:rPr>
      </w:pPr>
      <w:r w:rsidRPr="00883548">
        <w:rPr>
          <w:rStyle w:val="8"/>
          <w:sz w:val="28"/>
          <w:szCs w:val="28"/>
        </w:rPr>
        <w:t>1. Создание благоприятной экономической среды для функционирования энергетического сектора (включая согласованное антимонопольное регулирование и институциональные преобразования), в том числе:</w:t>
      </w:r>
    </w:p>
    <w:p w:rsidR="00C76D22" w:rsidRPr="00883548" w:rsidRDefault="00C76D22" w:rsidP="00C76D22">
      <w:pPr>
        <w:pStyle w:val="20"/>
        <w:numPr>
          <w:ilvl w:val="0"/>
          <w:numId w:val="16"/>
        </w:numPr>
        <w:shd w:val="clear" w:color="auto" w:fill="auto"/>
        <w:tabs>
          <w:tab w:val="left" w:pos="1105"/>
        </w:tabs>
        <w:spacing w:before="0" w:after="0" w:line="240" w:lineRule="auto"/>
        <w:ind w:left="20" w:firstLine="720"/>
        <w:jc w:val="both"/>
        <w:rPr>
          <w:sz w:val="28"/>
          <w:szCs w:val="28"/>
        </w:rPr>
      </w:pPr>
      <w:proofErr w:type="gramStart"/>
      <w:r w:rsidRPr="00883548">
        <w:rPr>
          <w:rStyle w:val="8"/>
          <w:sz w:val="28"/>
          <w:szCs w:val="28"/>
        </w:rPr>
        <w:t>создание условий для расширения производства электрической и тепловой энергии на основе возобновляемых источников энергии;</w:t>
      </w:r>
      <w:proofErr w:type="gramEnd"/>
    </w:p>
    <w:p w:rsidR="00C76D22" w:rsidRPr="00883548" w:rsidRDefault="00C76D22" w:rsidP="00C76D22">
      <w:pPr>
        <w:pStyle w:val="20"/>
        <w:numPr>
          <w:ilvl w:val="0"/>
          <w:numId w:val="16"/>
        </w:numPr>
        <w:shd w:val="clear" w:color="auto" w:fill="auto"/>
        <w:tabs>
          <w:tab w:val="left" w:pos="1100"/>
        </w:tabs>
        <w:spacing w:before="0" w:after="0" w:line="240" w:lineRule="auto"/>
        <w:ind w:left="20" w:firstLine="720"/>
        <w:jc w:val="both"/>
        <w:rPr>
          <w:sz w:val="28"/>
          <w:szCs w:val="28"/>
        </w:rPr>
      </w:pPr>
      <w:r w:rsidRPr="00883548">
        <w:rPr>
          <w:rStyle w:val="8"/>
          <w:sz w:val="28"/>
          <w:szCs w:val="28"/>
        </w:rPr>
        <w:t xml:space="preserve">стимулирование и поддержка стратегических инициатив хозяйствующих субъектов </w:t>
      </w:r>
      <w:proofErr w:type="gramStart"/>
      <w:r w:rsidRPr="00883548">
        <w:rPr>
          <w:rStyle w:val="8"/>
          <w:sz w:val="28"/>
          <w:szCs w:val="28"/>
        </w:rPr>
        <w:t>в</w:t>
      </w:r>
      <w:proofErr w:type="gramEnd"/>
      <w:r w:rsidRPr="00883548">
        <w:rPr>
          <w:rStyle w:val="8"/>
          <w:sz w:val="28"/>
          <w:szCs w:val="28"/>
        </w:rPr>
        <w:t xml:space="preserve"> </w:t>
      </w:r>
      <w:proofErr w:type="gramStart"/>
      <w:r w:rsidRPr="00883548">
        <w:rPr>
          <w:rStyle w:val="8"/>
          <w:sz w:val="28"/>
          <w:szCs w:val="28"/>
        </w:rPr>
        <w:t>инвестиционной</w:t>
      </w:r>
      <w:proofErr w:type="gramEnd"/>
      <w:r w:rsidRPr="00883548">
        <w:rPr>
          <w:rStyle w:val="8"/>
          <w:sz w:val="28"/>
          <w:szCs w:val="28"/>
        </w:rPr>
        <w:t>, инновационной, энергосберегающей, экологической и других имеющих приоритетное значение для развития энергетики сферах;</w:t>
      </w:r>
    </w:p>
    <w:p w:rsidR="00C76D22" w:rsidRPr="00883548" w:rsidRDefault="00C76D22" w:rsidP="00C76D22">
      <w:pPr>
        <w:pStyle w:val="20"/>
        <w:numPr>
          <w:ilvl w:val="0"/>
          <w:numId w:val="16"/>
        </w:numPr>
        <w:shd w:val="clear" w:color="auto" w:fill="auto"/>
        <w:tabs>
          <w:tab w:val="left" w:pos="1100"/>
        </w:tabs>
        <w:spacing w:before="0" w:after="0" w:line="240" w:lineRule="auto"/>
        <w:ind w:left="20" w:firstLine="720"/>
        <w:jc w:val="both"/>
        <w:rPr>
          <w:sz w:val="28"/>
          <w:szCs w:val="28"/>
        </w:rPr>
      </w:pPr>
      <w:r w:rsidRPr="00883548">
        <w:rPr>
          <w:rStyle w:val="8"/>
          <w:sz w:val="28"/>
          <w:szCs w:val="28"/>
        </w:rPr>
        <w:t>стимулирование предпринимательской деятельности в сфере энергосбережения путем создания условий, предполагающих механизмы возврата частных инвестиций в энергосбережение;</w:t>
      </w:r>
    </w:p>
    <w:p w:rsidR="00C76D22" w:rsidRPr="00883548" w:rsidRDefault="00C76D22" w:rsidP="00C76D22">
      <w:pPr>
        <w:pStyle w:val="20"/>
        <w:numPr>
          <w:ilvl w:val="0"/>
          <w:numId w:val="16"/>
        </w:numPr>
        <w:shd w:val="clear" w:color="auto" w:fill="auto"/>
        <w:tabs>
          <w:tab w:val="left" w:pos="1095"/>
        </w:tabs>
        <w:spacing w:before="0" w:after="0" w:line="240" w:lineRule="auto"/>
        <w:ind w:left="20" w:firstLine="720"/>
        <w:jc w:val="both"/>
        <w:rPr>
          <w:sz w:val="28"/>
          <w:szCs w:val="28"/>
        </w:rPr>
      </w:pPr>
      <w:r w:rsidRPr="00883548">
        <w:rPr>
          <w:rStyle w:val="8"/>
          <w:sz w:val="28"/>
          <w:szCs w:val="28"/>
        </w:rPr>
        <w:t>развитие различных форм государственно-частного партнерства, при реализации энергетических проектов, особенно в части строительства и модернизации энергетической инфраструктуры, развития инноваций;</w:t>
      </w:r>
    </w:p>
    <w:p w:rsidR="00C76D22" w:rsidRPr="00883548" w:rsidRDefault="00C76D22" w:rsidP="00C76D22">
      <w:pPr>
        <w:pStyle w:val="20"/>
        <w:numPr>
          <w:ilvl w:val="0"/>
          <w:numId w:val="16"/>
        </w:numPr>
        <w:shd w:val="clear" w:color="auto" w:fill="auto"/>
        <w:tabs>
          <w:tab w:val="left" w:pos="1095"/>
        </w:tabs>
        <w:spacing w:before="0" w:after="0" w:line="240" w:lineRule="auto"/>
        <w:ind w:left="20" w:firstLine="720"/>
        <w:jc w:val="both"/>
        <w:rPr>
          <w:sz w:val="28"/>
          <w:szCs w:val="28"/>
        </w:rPr>
      </w:pPr>
      <w:r w:rsidRPr="00883548">
        <w:rPr>
          <w:rStyle w:val="8"/>
          <w:sz w:val="28"/>
          <w:szCs w:val="28"/>
        </w:rPr>
        <w:t>создание необходимых условий и снятие необоснованных административных барьеров для обеспечения ускоренного продвижения по всем важнейшим направлениям развития энергетики Камчатского края.</w:t>
      </w:r>
    </w:p>
    <w:p w:rsidR="00C76D22" w:rsidRPr="00883548" w:rsidRDefault="00C76D22" w:rsidP="00C76D22">
      <w:pPr>
        <w:pStyle w:val="20"/>
        <w:numPr>
          <w:ilvl w:val="1"/>
          <w:numId w:val="10"/>
        </w:numPr>
        <w:shd w:val="clear" w:color="auto" w:fill="auto"/>
        <w:tabs>
          <w:tab w:val="left" w:pos="1053"/>
        </w:tabs>
        <w:spacing w:before="0" w:after="0" w:line="240" w:lineRule="auto"/>
        <w:ind w:firstLine="700"/>
        <w:jc w:val="both"/>
        <w:rPr>
          <w:sz w:val="28"/>
          <w:szCs w:val="28"/>
        </w:rPr>
      </w:pPr>
      <w:r w:rsidRPr="00883548">
        <w:rPr>
          <w:rStyle w:val="9"/>
          <w:sz w:val="28"/>
          <w:szCs w:val="28"/>
        </w:rPr>
        <w:t>Повышение эффективности управления региональным энергетическим</w:t>
      </w:r>
      <w:r w:rsidRPr="00883548">
        <w:rPr>
          <w:rStyle w:val="10"/>
          <w:sz w:val="28"/>
          <w:szCs w:val="28"/>
        </w:rPr>
        <w:t xml:space="preserve"> </w:t>
      </w:r>
      <w:r w:rsidRPr="00883548">
        <w:rPr>
          <w:rStyle w:val="9"/>
          <w:sz w:val="28"/>
          <w:szCs w:val="28"/>
        </w:rPr>
        <w:t>сектором со стороны органов региональной власти Камчатского края.</w:t>
      </w:r>
    </w:p>
    <w:p w:rsidR="00C76D22" w:rsidRPr="00883548" w:rsidRDefault="00C76D22" w:rsidP="00C76D22">
      <w:pPr>
        <w:pStyle w:val="20"/>
        <w:numPr>
          <w:ilvl w:val="1"/>
          <w:numId w:val="10"/>
        </w:numPr>
        <w:shd w:val="clear" w:color="auto" w:fill="auto"/>
        <w:tabs>
          <w:tab w:val="left" w:pos="1149"/>
        </w:tabs>
        <w:spacing w:before="0" w:after="0" w:line="240" w:lineRule="auto"/>
        <w:ind w:firstLine="700"/>
        <w:jc w:val="both"/>
        <w:rPr>
          <w:sz w:val="28"/>
          <w:szCs w:val="28"/>
        </w:rPr>
      </w:pPr>
      <w:r w:rsidRPr="00883548">
        <w:rPr>
          <w:rStyle w:val="9"/>
          <w:sz w:val="28"/>
          <w:szCs w:val="28"/>
        </w:rPr>
        <w:t>Стимулирование развития энергетического аудита путем создания</w:t>
      </w:r>
      <w:r w:rsidRPr="00883548">
        <w:rPr>
          <w:rStyle w:val="10"/>
          <w:sz w:val="28"/>
          <w:szCs w:val="28"/>
        </w:rPr>
        <w:t xml:space="preserve"> </w:t>
      </w:r>
      <w:r w:rsidRPr="00883548">
        <w:rPr>
          <w:rStyle w:val="9"/>
          <w:sz w:val="28"/>
          <w:szCs w:val="28"/>
        </w:rPr>
        <w:t>специальных проектов, реализуемых в рамках программы поддержки развития</w:t>
      </w:r>
      <w:r w:rsidRPr="00883548">
        <w:rPr>
          <w:rStyle w:val="10"/>
          <w:sz w:val="28"/>
          <w:szCs w:val="28"/>
        </w:rPr>
        <w:t xml:space="preserve"> </w:t>
      </w:r>
      <w:r w:rsidRPr="00883548">
        <w:rPr>
          <w:rStyle w:val="14pt"/>
        </w:rPr>
        <w:t>малого бизнеса.</w:t>
      </w:r>
    </w:p>
    <w:p w:rsidR="00C76D22" w:rsidRPr="00883548" w:rsidRDefault="00C76D22" w:rsidP="00C76D22">
      <w:pPr>
        <w:pStyle w:val="20"/>
        <w:numPr>
          <w:ilvl w:val="1"/>
          <w:numId w:val="10"/>
        </w:numPr>
        <w:shd w:val="clear" w:color="auto" w:fill="auto"/>
        <w:tabs>
          <w:tab w:val="left" w:pos="1240"/>
        </w:tabs>
        <w:spacing w:before="0" w:after="0" w:line="240" w:lineRule="auto"/>
        <w:ind w:firstLine="700"/>
        <w:jc w:val="both"/>
        <w:rPr>
          <w:sz w:val="28"/>
          <w:szCs w:val="28"/>
        </w:rPr>
      </w:pPr>
      <w:r w:rsidRPr="00883548">
        <w:rPr>
          <w:rStyle w:val="9"/>
          <w:sz w:val="28"/>
          <w:szCs w:val="28"/>
        </w:rPr>
        <w:t>Разработка комплекса мер по стимулированию долгосрочных</w:t>
      </w:r>
      <w:r w:rsidRPr="00883548">
        <w:rPr>
          <w:rStyle w:val="10"/>
          <w:sz w:val="28"/>
          <w:szCs w:val="28"/>
        </w:rPr>
        <w:t xml:space="preserve"> </w:t>
      </w:r>
      <w:r w:rsidRPr="00883548">
        <w:rPr>
          <w:rStyle w:val="9"/>
          <w:sz w:val="28"/>
          <w:szCs w:val="28"/>
        </w:rPr>
        <w:t>вложений в системы теплоснабжения со стороны муниципальных бюджетов</w:t>
      </w:r>
      <w:r w:rsidRPr="00883548">
        <w:rPr>
          <w:rStyle w:val="10"/>
          <w:sz w:val="28"/>
          <w:szCs w:val="28"/>
        </w:rPr>
        <w:t xml:space="preserve"> </w:t>
      </w:r>
      <w:r w:rsidRPr="00883548">
        <w:rPr>
          <w:rStyle w:val="9"/>
          <w:sz w:val="28"/>
          <w:szCs w:val="28"/>
        </w:rPr>
        <w:t>(включая систему долгосрочного бюджетного финансирования и кредитования</w:t>
      </w:r>
      <w:r w:rsidRPr="00883548">
        <w:rPr>
          <w:rStyle w:val="10"/>
          <w:sz w:val="28"/>
          <w:szCs w:val="28"/>
        </w:rPr>
        <w:t xml:space="preserve"> </w:t>
      </w:r>
      <w:r w:rsidRPr="00883548">
        <w:rPr>
          <w:rStyle w:val="9"/>
          <w:sz w:val="28"/>
          <w:szCs w:val="28"/>
        </w:rPr>
        <w:t>проектов модернизации системы теплоснабжения) и частных инвесторов (с</w:t>
      </w:r>
      <w:r w:rsidRPr="00883548">
        <w:rPr>
          <w:rStyle w:val="10"/>
          <w:sz w:val="28"/>
          <w:szCs w:val="28"/>
        </w:rPr>
        <w:t xml:space="preserve"> </w:t>
      </w:r>
      <w:r w:rsidRPr="00883548">
        <w:rPr>
          <w:rStyle w:val="9"/>
          <w:sz w:val="28"/>
          <w:szCs w:val="28"/>
        </w:rPr>
        <w:t>использованием механизмов государственно-частного партнерства).</w:t>
      </w:r>
    </w:p>
    <w:p w:rsidR="00C76D22" w:rsidRPr="00883548" w:rsidRDefault="00C76D22" w:rsidP="00C76D22">
      <w:pPr>
        <w:pStyle w:val="20"/>
        <w:numPr>
          <w:ilvl w:val="1"/>
          <w:numId w:val="10"/>
        </w:numPr>
        <w:shd w:val="clear" w:color="auto" w:fill="auto"/>
        <w:tabs>
          <w:tab w:val="left" w:pos="1317"/>
        </w:tabs>
        <w:spacing w:before="0" w:after="0" w:line="240" w:lineRule="auto"/>
        <w:ind w:firstLine="700"/>
        <w:jc w:val="both"/>
        <w:rPr>
          <w:sz w:val="28"/>
          <w:szCs w:val="28"/>
        </w:rPr>
      </w:pPr>
      <w:r w:rsidRPr="00883548">
        <w:rPr>
          <w:rStyle w:val="9"/>
          <w:sz w:val="28"/>
          <w:szCs w:val="28"/>
        </w:rPr>
        <w:lastRenderedPageBreak/>
        <w:t>Совершенствование взаимодействия в энергетической сфере</w:t>
      </w:r>
      <w:r w:rsidRPr="00883548">
        <w:rPr>
          <w:rStyle w:val="10"/>
          <w:sz w:val="28"/>
          <w:szCs w:val="28"/>
        </w:rPr>
        <w:t xml:space="preserve"> </w:t>
      </w:r>
      <w:r w:rsidRPr="00883548">
        <w:rPr>
          <w:rStyle w:val="9"/>
          <w:sz w:val="28"/>
          <w:szCs w:val="28"/>
        </w:rPr>
        <w:t>региональных и муниципальных органов власти и организаций, участвующих в</w:t>
      </w:r>
      <w:r w:rsidRPr="00883548">
        <w:rPr>
          <w:rStyle w:val="10"/>
          <w:sz w:val="28"/>
          <w:szCs w:val="28"/>
        </w:rPr>
        <w:t xml:space="preserve"> </w:t>
      </w:r>
      <w:r w:rsidRPr="00883548">
        <w:rPr>
          <w:rStyle w:val="9"/>
          <w:sz w:val="28"/>
          <w:szCs w:val="28"/>
        </w:rPr>
        <w:t>энергоснабжении Камчатского края.</w:t>
      </w:r>
    </w:p>
    <w:p w:rsidR="00C76D22" w:rsidRPr="00883548" w:rsidRDefault="00C76D22" w:rsidP="00C76D22">
      <w:pPr>
        <w:pStyle w:val="20"/>
        <w:shd w:val="clear" w:color="auto" w:fill="auto"/>
        <w:spacing w:before="0" w:after="0" w:line="240" w:lineRule="auto"/>
        <w:ind w:firstLine="700"/>
        <w:jc w:val="both"/>
        <w:rPr>
          <w:sz w:val="28"/>
          <w:szCs w:val="28"/>
        </w:rPr>
      </w:pPr>
      <w:r w:rsidRPr="00883548">
        <w:rPr>
          <w:rStyle w:val="9"/>
          <w:sz w:val="28"/>
          <w:szCs w:val="28"/>
        </w:rPr>
        <w:t>Непосредственно</w:t>
      </w:r>
      <w:r w:rsidRPr="00883548">
        <w:rPr>
          <w:rStyle w:val="ae"/>
          <w:sz w:val="28"/>
          <w:szCs w:val="28"/>
        </w:rPr>
        <w:t xml:space="preserve"> целью развития ТЭК</w:t>
      </w:r>
      <w:r w:rsidRPr="00883548">
        <w:rPr>
          <w:rStyle w:val="9"/>
          <w:sz w:val="28"/>
          <w:szCs w:val="28"/>
        </w:rPr>
        <w:t xml:space="preserve"> является обеспечение высокой</w:t>
      </w:r>
      <w:r w:rsidRPr="00883548">
        <w:rPr>
          <w:rStyle w:val="10"/>
          <w:sz w:val="28"/>
          <w:szCs w:val="28"/>
        </w:rPr>
        <w:t xml:space="preserve"> </w:t>
      </w:r>
      <w:r w:rsidRPr="00883548">
        <w:rPr>
          <w:rStyle w:val="9"/>
          <w:sz w:val="28"/>
          <w:szCs w:val="28"/>
        </w:rPr>
        <w:t>энергетической, экономической и экологической эффективности производства,</w:t>
      </w:r>
      <w:r w:rsidRPr="00883548">
        <w:rPr>
          <w:rStyle w:val="10"/>
          <w:sz w:val="28"/>
          <w:szCs w:val="28"/>
        </w:rPr>
        <w:t xml:space="preserve"> </w:t>
      </w:r>
      <w:r w:rsidRPr="00883548">
        <w:rPr>
          <w:rStyle w:val="9"/>
          <w:sz w:val="28"/>
          <w:szCs w:val="28"/>
        </w:rPr>
        <w:t>транспортировки и распределения тепл</w:t>
      </w:r>
      <w:proofErr w:type="gramStart"/>
      <w:r w:rsidRPr="00883548">
        <w:rPr>
          <w:rStyle w:val="9"/>
          <w:sz w:val="28"/>
          <w:szCs w:val="28"/>
        </w:rPr>
        <w:t>о-</w:t>
      </w:r>
      <w:proofErr w:type="gramEnd"/>
      <w:r w:rsidRPr="00883548">
        <w:rPr>
          <w:rStyle w:val="9"/>
          <w:sz w:val="28"/>
          <w:szCs w:val="28"/>
        </w:rPr>
        <w:t xml:space="preserve"> и электроэнергии для удовлетворения</w:t>
      </w:r>
      <w:r w:rsidRPr="00883548">
        <w:rPr>
          <w:rStyle w:val="10"/>
          <w:sz w:val="28"/>
          <w:szCs w:val="28"/>
        </w:rPr>
        <w:t xml:space="preserve"> </w:t>
      </w:r>
      <w:r w:rsidRPr="00883548">
        <w:rPr>
          <w:rStyle w:val="9"/>
          <w:sz w:val="28"/>
          <w:szCs w:val="28"/>
        </w:rPr>
        <w:t>потребностей экономики и населения района в электрической энергии и</w:t>
      </w:r>
      <w:r w:rsidRPr="00883548">
        <w:rPr>
          <w:rStyle w:val="10"/>
          <w:sz w:val="28"/>
          <w:szCs w:val="28"/>
        </w:rPr>
        <w:t xml:space="preserve"> </w:t>
      </w:r>
      <w:r w:rsidRPr="00883548">
        <w:rPr>
          <w:rStyle w:val="9"/>
          <w:sz w:val="28"/>
          <w:szCs w:val="28"/>
        </w:rPr>
        <w:t>теплоснабжении по доступным конкурентоспособным ценам.</w:t>
      </w:r>
    </w:p>
    <w:p w:rsidR="00C76D22" w:rsidRPr="00883548" w:rsidRDefault="00C76D22" w:rsidP="00C76D22">
      <w:pPr>
        <w:pStyle w:val="20"/>
        <w:shd w:val="clear" w:color="auto" w:fill="auto"/>
        <w:spacing w:before="0" w:after="0" w:line="240" w:lineRule="auto"/>
        <w:ind w:firstLine="700"/>
        <w:jc w:val="both"/>
        <w:rPr>
          <w:sz w:val="28"/>
          <w:szCs w:val="28"/>
        </w:rPr>
      </w:pPr>
      <w:r w:rsidRPr="00883548">
        <w:rPr>
          <w:rStyle w:val="9"/>
          <w:sz w:val="28"/>
          <w:szCs w:val="28"/>
        </w:rPr>
        <w:t>Развитие ТЭК Камчатского края направлено на решение ключевых задач</w:t>
      </w:r>
      <w:r w:rsidRPr="00883548">
        <w:rPr>
          <w:rStyle w:val="10"/>
          <w:sz w:val="28"/>
          <w:szCs w:val="28"/>
        </w:rPr>
        <w:t xml:space="preserve"> </w:t>
      </w:r>
      <w:r w:rsidRPr="00883548">
        <w:rPr>
          <w:rStyle w:val="9"/>
          <w:sz w:val="28"/>
          <w:szCs w:val="28"/>
        </w:rPr>
        <w:t>развития энергетики Камчатского края.</w:t>
      </w:r>
    </w:p>
    <w:p w:rsidR="00C76D22" w:rsidRPr="00883548" w:rsidRDefault="00C76D22" w:rsidP="00C76D22">
      <w:pPr>
        <w:pStyle w:val="20"/>
        <w:shd w:val="clear" w:color="auto" w:fill="auto"/>
        <w:spacing w:before="0" w:after="0" w:line="240" w:lineRule="auto"/>
        <w:ind w:firstLine="700"/>
        <w:jc w:val="both"/>
        <w:rPr>
          <w:sz w:val="28"/>
          <w:szCs w:val="28"/>
        </w:rPr>
      </w:pPr>
      <w:r w:rsidRPr="00883548">
        <w:rPr>
          <w:rStyle w:val="9"/>
          <w:sz w:val="28"/>
          <w:szCs w:val="28"/>
        </w:rPr>
        <w:t>Вовлечение в топливно-энергетический баланс региона возобновляемых</w:t>
      </w:r>
      <w:r w:rsidRPr="00883548">
        <w:rPr>
          <w:rStyle w:val="10"/>
          <w:sz w:val="28"/>
          <w:szCs w:val="28"/>
        </w:rPr>
        <w:t xml:space="preserve"> </w:t>
      </w:r>
      <w:r w:rsidRPr="00883548">
        <w:rPr>
          <w:rStyle w:val="9"/>
          <w:sz w:val="28"/>
          <w:szCs w:val="28"/>
        </w:rPr>
        <w:t>источников энергии: местных ресурсов энергии рек, морских приливов, тепла</w:t>
      </w:r>
      <w:r w:rsidRPr="00883548">
        <w:rPr>
          <w:rStyle w:val="10"/>
          <w:sz w:val="28"/>
          <w:szCs w:val="28"/>
        </w:rPr>
        <w:t xml:space="preserve"> </w:t>
      </w:r>
      <w:r w:rsidRPr="00883548">
        <w:rPr>
          <w:rStyle w:val="9"/>
          <w:sz w:val="28"/>
          <w:szCs w:val="28"/>
        </w:rPr>
        <w:t>Земли, энергии ветра и солнца.</w:t>
      </w:r>
    </w:p>
    <w:p w:rsidR="00C76D22" w:rsidRPr="00883548" w:rsidRDefault="00C76D22" w:rsidP="00C76D22">
      <w:pPr>
        <w:pStyle w:val="20"/>
        <w:shd w:val="clear" w:color="auto" w:fill="auto"/>
        <w:spacing w:before="0" w:after="0" w:line="240" w:lineRule="auto"/>
        <w:ind w:firstLine="700"/>
        <w:jc w:val="both"/>
        <w:rPr>
          <w:sz w:val="28"/>
          <w:szCs w:val="28"/>
        </w:rPr>
      </w:pPr>
      <w:r w:rsidRPr="00883548">
        <w:rPr>
          <w:rStyle w:val="9"/>
          <w:sz w:val="28"/>
          <w:szCs w:val="28"/>
        </w:rPr>
        <w:t>По итогам последних исследований в Камчатском крае существенно</w:t>
      </w:r>
      <w:r w:rsidRPr="00883548">
        <w:rPr>
          <w:rStyle w:val="10"/>
          <w:sz w:val="28"/>
          <w:szCs w:val="28"/>
        </w:rPr>
        <w:t xml:space="preserve"> </w:t>
      </w:r>
      <w:r w:rsidRPr="00883548">
        <w:rPr>
          <w:rStyle w:val="9"/>
          <w:sz w:val="28"/>
          <w:szCs w:val="28"/>
        </w:rPr>
        <w:t>снизился уровень ранее подтвержденных запасов газа, притом, что интерес к</w:t>
      </w:r>
      <w:r w:rsidRPr="00883548">
        <w:rPr>
          <w:rStyle w:val="10"/>
          <w:sz w:val="28"/>
          <w:szCs w:val="28"/>
        </w:rPr>
        <w:t xml:space="preserve"> </w:t>
      </w:r>
      <w:r w:rsidRPr="00883548">
        <w:rPr>
          <w:rStyle w:val="9"/>
          <w:sz w:val="28"/>
          <w:szCs w:val="28"/>
        </w:rPr>
        <w:t>газификации у субъектов бизнеса растет. Увеличивается количество заявок от</w:t>
      </w:r>
      <w:r w:rsidRPr="00883548">
        <w:rPr>
          <w:rStyle w:val="10"/>
          <w:sz w:val="28"/>
          <w:szCs w:val="28"/>
        </w:rPr>
        <w:t xml:space="preserve"> </w:t>
      </w:r>
      <w:r w:rsidRPr="00883548">
        <w:rPr>
          <w:rStyle w:val="9"/>
          <w:sz w:val="28"/>
          <w:szCs w:val="28"/>
        </w:rPr>
        <w:t>предпринимателей на подключение инфраструктурных объектов к газовым</w:t>
      </w:r>
      <w:r w:rsidRPr="00883548">
        <w:rPr>
          <w:rStyle w:val="10"/>
          <w:sz w:val="28"/>
          <w:szCs w:val="28"/>
        </w:rPr>
        <w:t xml:space="preserve"> </w:t>
      </w:r>
      <w:r w:rsidRPr="00883548">
        <w:rPr>
          <w:rStyle w:val="9"/>
          <w:sz w:val="28"/>
          <w:szCs w:val="28"/>
        </w:rPr>
        <w:t>сетям.</w:t>
      </w:r>
    </w:p>
    <w:p w:rsidR="00C76D22" w:rsidRPr="00883548" w:rsidRDefault="00C76D22" w:rsidP="00C76D22">
      <w:pPr>
        <w:pStyle w:val="20"/>
        <w:shd w:val="clear" w:color="auto" w:fill="auto"/>
        <w:spacing w:before="0" w:after="0" w:line="240" w:lineRule="auto"/>
        <w:ind w:firstLine="700"/>
        <w:jc w:val="both"/>
        <w:rPr>
          <w:sz w:val="28"/>
          <w:szCs w:val="28"/>
        </w:rPr>
      </w:pPr>
      <w:r w:rsidRPr="00883548">
        <w:rPr>
          <w:rStyle w:val="9"/>
          <w:sz w:val="28"/>
          <w:szCs w:val="28"/>
        </w:rPr>
        <w:t>Для достижения проектных показателей добычи газа, предусмотренных</w:t>
      </w:r>
      <w:r w:rsidRPr="00883548">
        <w:rPr>
          <w:rStyle w:val="10"/>
          <w:sz w:val="28"/>
          <w:szCs w:val="28"/>
        </w:rPr>
        <w:t xml:space="preserve"> </w:t>
      </w:r>
      <w:r w:rsidRPr="00883548">
        <w:rPr>
          <w:rStyle w:val="9"/>
          <w:sz w:val="28"/>
          <w:szCs w:val="28"/>
        </w:rPr>
        <w:t>проектами разработки месторождений, необходимо проведение работ по</w:t>
      </w:r>
      <w:r w:rsidRPr="00883548">
        <w:rPr>
          <w:rStyle w:val="10"/>
          <w:sz w:val="28"/>
          <w:szCs w:val="28"/>
        </w:rPr>
        <w:t xml:space="preserve"> </w:t>
      </w:r>
      <w:r w:rsidRPr="00883548">
        <w:rPr>
          <w:rStyle w:val="9"/>
          <w:sz w:val="28"/>
          <w:szCs w:val="28"/>
        </w:rPr>
        <w:t>бурению и обустройству дополнительных скважин на эксплуатируемых</w:t>
      </w:r>
      <w:r w:rsidRPr="00883548">
        <w:rPr>
          <w:rStyle w:val="10"/>
          <w:sz w:val="28"/>
          <w:szCs w:val="28"/>
        </w:rPr>
        <w:t xml:space="preserve"> </w:t>
      </w:r>
      <w:r w:rsidRPr="00883548">
        <w:rPr>
          <w:rStyle w:val="9"/>
          <w:sz w:val="28"/>
          <w:szCs w:val="28"/>
        </w:rPr>
        <w:t>месторождениях, что позволит продолжить мероприятия по газификации</w:t>
      </w:r>
      <w:r w:rsidRPr="00883548">
        <w:rPr>
          <w:rStyle w:val="10"/>
          <w:sz w:val="28"/>
          <w:szCs w:val="28"/>
        </w:rPr>
        <w:t xml:space="preserve"> </w:t>
      </w:r>
      <w:r w:rsidRPr="00883548">
        <w:rPr>
          <w:rStyle w:val="9"/>
          <w:sz w:val="28"/>
          <w:szCs w:val="28"/>
        </w:rPr>
        <w:t>потребителей Камчатского края в соответствии с Программой газификации.</w:t>
      </w:r>
    </w:p>
    <w:p w:rsidR="00C76D22" w:rsidRPr="00883548" w:rsidRDefault="00C76D22" w:rsidP="00C76D22">
      <w:pPr>
        <w:pStyle w:val="20"/>
        <w:shd w:val="clear" w:color="auto" w:fill="auto"/>
        <w:spacing w:before="0" w:after="0" w:line="240" w:lineRule="auto"/>
        <w:ind w:firstLine="700"/>
        <w:jc w:val="both"/>
        <w:rPr>
          <w:sz w:val="28"/>
          <w:szCs w:val="28"/>
        </w:rPr>
      </w:pPr>
      <w:r w:rsidRPr="00883548">
        <w:rPr>
          <w:rStyle w:val="9"/>
          <w:sz w:val="28"/>
          <w:szCs w:val="28"/>
        </w:rPr>
        <w:t>Для поддержания запасов природного газа требуется проведение</w:t>
      </w:r>
      <w:r w:rsidRPr="00883548">
        <w:rPr>
          <w:rStyle w:val="10"/>
          <w:sz w:val="28"/>
          <w:szCs w:val="28"/>
        </w:rPr>
        <w:t xml:space="preserve"> </w:t>
      </w:r>
      <w:r w:rsidRPr="00883548">
        <w:rPr>
          <w:rStyle w:val="9"/>
          <w:sz w:val="28"/>
          <w:szCs w:val="28"/>
        </w:rPr>
        <w:t>серьезных поисково-разведочных работ на других нераспределенных</w:t>
      </w:r>
      <w:r w:rsidRPr="00883548">
        <w:rPr>
          <w:rStyle w:val="10"/>
          <w:sz w:val="28"/>
          <w:szCs w:val="28"/>
        </w:rPr>
        <w:t xml:space="preserve"> </w:t>
      </w:r>
      <w:r w:rsidRPr="00883548">
        <w:rPr>
          <w:rStyle w:val="9"/>
          <w:sz w:val="28"/>
          <w:szCs w:val="28"/>
        </w:rPr>
        <w:t>перспективных участках, в том числе на Западно-Камчатском участке недр.</w:t>
      </w:r>
      <w:r w:rsidRPr="00883548">
        <w:rPr>
          <w:rStyle w:val="10"/>
          <w:sz w:val="28"/>
          <w:szCs w:val="28"/>
        </w:rPr>
        <w:t xml:space="preserve"> </w:t>
      </w:r>
      <w:r w:rsidRPr="00883548">
        <w:rPr>
          <w:rStyle w:val="9"/>
          <w:sz w:val="28"/>
          <w:szCs w:val="28"/>
        </w:rPr>
        <w:t>Существующих запасов газа и фонда скважин на эксплуатируемых</w:t>
      </w:r>
      <w:r w:rsidRPr="00883548">
        <w:rPr>
          <w:rStyle w:val="10"/>
          <w:sz w:val="28"/>
          <w:szCs w:val="28"/>
        </w:rPr>
        <w:t xml:space="preserve"> </w:t>
      </w:r>
      <w:r w:rsidRPr="00883548">
        <w:rPr>
          <w:rStyle w:val="9"/>
          <w:sz w:val="28"/>
          <w:szCs w:val="28"/>
        </w:rPr>
        <w:t>месторождениях не хватает энергетической отрасли для производства тепла и</w:t>
      </w:r>
      <w:r w:rsidRPr="00883548">
        <w:rPr>
          <w:rStyle w:val="10"/>
          <w:sz w:val="28"/>
          <w:szCs w:val="28"/>
        </w:rPr>
        <w:t xml:space="preserve"> </w:t>
      </w:r>
      <w:r w:rsidRPr="00883548">
        <w:rPr>
          <w:rStyle w:val="9"/>
          <w:sz w:val="28"/>
          <w:szCs w:val="28"/>
        </w:rPr>
        <w:t>электроэнергии. Для достижения проектных показателей добычи газа, в</w:t>
      </w:r>
      <w:r w:rsidRPr="00883548">
        <w:rPr>
          <w:rStyle w:val="10"/>
          <w:sz w:val="28"/>
          <w:szCs w:val="28"/>
        </w:rPr>
        <w:t xml:space="preserve"> </w:t>
      </w:r>
      <w:r w:rsidRPr="00883548">
        <w:rPr>
          <w:rStyle w:val="9"/>
          <w:sz w:val="28"/>
          <w:szCs w:val="28"/>
        </w:rPr>
        <w:t xml:space="preserve">инвестиционной программе </w:t>
      </w:r>
      <w:proofErr w:type="spellStart"/>
      <w:r w:rsidRPr="00883548">
        <w:rPr>
          <w:rStyle w:val="9"/>
          <w:sz w:val="28"/>
          <w:szCs w:val="28"/>
        </w:rPr>
        <w:t>недропользователя</w:t>
      </w:r>
      <w:proofErr w:type="spellEnd"/>
      <w:r w:rsidRPr="00883548">
        <w:rPr>
          <w:rStyle w:val="9"/>
          <w:sz w:val="28"/>
          <w:szCs w:val="28"/>
        </w:rPr>
        <w:t xml:space="preserve"> необходимо предусматривать</w:t>
      </w:r>
      <w:r w:rsidRPr="00883548">
        <w:rPr>
          <w:rStyle w:val="10"/>
          <w:sz w:val="28"/>
          <w:szCs w:val="28"/>
        </w:rPr>
        <w:t xml:space="preserve"> </w:t>
      </w:r>
      <w:r w:rsidRPr="00883548">
        <w:rPr>
          <w:rStyle w:val="9"/>
          <w:sz w:val="28"/>
          <w:szCs w:val="28"/>
        </w:rPr>
        <w:t>значительные средства на проведение работ по бурению и обустройству</w:t>
      </w:r>
      <w:r w:rsidRPr="00883548">
        <w:rPr>
          <w:rStyle w:val="10"/>
          <w:sz w:val="28"/>
          <w:szCs w:val="28"/>
        </w:rPr>
        <w:t xml:space="preserve"> </w:t>
      </w:r>
      <w:r w:rsidRPr="00883548">
        <w:rPr>
          <w:rStyle w:val="9"/>
          <w:sz w:val="28"/>
          <w:szCs w:val="28"/>
        </w:rPr>
        <w:t>дополнительных скважин на эксплуатируемых месторождениях, что позволит</w:t>
      </w:r>
      <w:r w:rsidRPr="00883548">
        <w:rPr>
          <w:rStyle w:val="10"/>
          <w:sz w:val="28"/>
          <w:szCs w:val="28"/>
        </w:rPr>
        <w:t xml:space="preserve"> </w:t>
      </w:r>
      <w:r w:rsidRPr="00883548">
        <w:rPr>
          <w:rStyle w:val="9"/>
          <w:sz w:val="28"/>
          <w:szCs w:val="28"/>
        </w:rPr>
        <w:t>продолжить мероприятия по газификации потребителей Камчатского края в</w:t>
      </w:r>
      <w:r w:rsidRPr="00883548">
        <w:rPr>
          <w:rStyle w:val="10"/>
          <w:sz w:val="28"/>
          <w:szCs w:val="28"/>
        </w:rPr>
        <w:t xml:space="preserve"> </w:t>
      </w:r>
      <w:r w:rsidRPr="00883548">
        <w:rPr>
          <w:rStyle w:val="9"/>
          <w:sz w:val="28"/>
          <w:szCs w:val="28"/>
        </w:rPr>
        <w:t>соответствии с ранее принятой Программой газификации.</w:t>
      </w:r>
    </w:p>
    <w:p w:rsidR="00C76D22" w:rsidRPr="00883548" w:rsidRDefault="00C76D22" w:rsidP="00C76D22">
      <w:pPr>
        <w:pStyle w:val="20"/>
        <w:shd w:val="clear" w:color="auto" w:fill="auto"/>
        <w:spacing w:before="0" w:after="0" w:line="240" w:lineRule="auto"/>
        <w:ind w:firstLine="720"/>
        <w:jc w:val="both"/>
        <w:rPr>
          <w:sz w:val="28"/>
          <w:szCs w:val="28"/>
        </w:rPr>
      </w:pPr>
      <w:proofErr w:type="gramStart"/>
      <w:r w:rsidRPr="00883548">
        <w:rPr>
          <w:rStyle w:val="11"/>
          <w:sz w:val="28"/>
          <w:szCs w:val="28"/>
        </w:rPr>
        <w:t>Вместе с тем, снижение стоимости поставляемого газа не планируется,</w:t>
      </w:r>
      <w:r w:rsidRPr="00883548">
        <w:rPr>
          <w:rStyle w:val="12"/>
          <w:sz w:val="28"/>
          <w:szCs w:val="28"/>
        </w:rPr>
        <w:t xml:space="preserve"> </w:t>
      </w:r>
      <w:r w:rsidRPr="00883548">
        <w:rPr>
          <w:rStyle w:val="11"/>
          <w:sz w:val="28"/>
          <w:szCs w:val="28"/>
        </w:rPr>
        <w:t>что в целом оставляет топливо - энергетический комплекс Камчатского края</w:t>
      </w:r>
      <w:r w:rsidRPr="00883548">
        <w:rPr>
          <w:rStyle w:val="12"/>
          <w:sz w:val="28"/>
          <w:szCs w:val="28"/>
        </w:rPr>
        <w:t xml:space="preserve"> </w:t>
      </w:r>
      <w:r w:rsidRPr="00883548">
        <w:rPr>
          <w:rStyle w:val="11"/>
          <w:sz w:val="28"/>
          <w:szCs w:val="28"/>
        </w:rPr>
        <w:t>глубоко субсидированным и не решает проблемы снижения экономически</w:t>
      </w:r>
      <w:r w:rsidRPr="00883548">
        <w:rPr>
          <w:rStyle w:val="12"/>
          <w:sz w:val="28"/>
          <w:szCs w:val="28"/>
        </w:rPr>
        <w:t xml:space="preserve"> </w:t>
      </w:r>
      <w:r w:rsidRPr="00883548">
        <w:rPr>
          <w:rStyle w:val="11"/>
          <w:sz w:val="28"/>
          <w:szCs w:val="28"/>
        </w:rPr>
        <w:t>обоснованного тарифа до уровня, сопоставимого со среднероссийским (цель -</w:t>
      </w:r>
      <w:r w:rsidRPr="00883548">
        <w:rPr>
          <w:rStyle w:val="12"/>
          <w:sz w:val="28"/>
          <w:szCs w:val="28"/>
        </w:rPr>
        <w:t xml:space="preserve"> </w:t>
      </w:r>
      <w:r w:rsidRPr="00883548">
        <w:rPr>
          <w:rStyle w:val="11"/>
          <w:sz w:val="28"/>
          <w:szCs w:val="28"/>
        </w:rPr>
        <w:t>обозначенная в Стратегии развития энергетики Камчатского края до 2025 года,</w:t>
      </w:r>
      <w:r w:rsidRPr="00883548">
        <w:rPr>
          <w:rStyle w:val="12"/>
          <w:sz w:val="28"/>
          <w:szCs w:val="28"/>
        </w:rPr>
        <w:t xml:space="preserve"> </w:t>
      </w:r>
      <w:r w:rsidRPr="00883548">
        <w:rPr>
          <w:rStyle w:val="11"/>
          <w:sz w:val="28"/>
          <w:szCs w:val="28"/>
        </w:rPr>
        <w:t>утвержденной распоряжением Правительства Камчатского края от 17.11.2010</w:t>
      </w:r>
      <w:r w:rsidRPr="00883548">
        <w:rPr>
          <w:rStyle w:val="12"/>
          <w:sz w:val="28"/>
          <w:szCs w:val="28"/>
        </w:rPr>
        <w:t xml:space="preserve"> </w:t>
      </w:r>
      <w:r w:rsidRPr="00883548">
        <w:rPr>
          <w:rStyle w:val="11"/>
          <w:sz w:val="28"/>
          <w:szCs w:val="28"/>
        </w:rPr>
        <w:t>года, №561-РП).</w:t>
      </w:r>
      <w:proofErr w:type="gramEnd"/>
    </w:p>
    <w:p w:rsidR="00C76D22" w:rsidRPr="00883548" w:rsidRDefault="00C76D22" w:rsidP="00C76D22">
      <w:pPr>
        <w:pStyle w:val="20"/>
        <w:shd w:val="clear" w:color="auto" w:fill="auto"/>
        <w:spacing w:before="0" w:after="0" w:line="240" w:lineRule="auto"/>
        <w:ind w:firstLine="720"/>
        <w:jc w:val="both"/>
        <w:rPr>
          <w:sz w:val="28"/>
          <w:szCs w:val="28"/>
        </w:rPr>
      </w:pPr>
      <w:r w:rsidRPr="00883548">
        <w:rPr>
          <w:rStyle w:val="11"/>
          <w:sz w:val="28"/>
          <w:szCs w:val="28"/>
        </w:rPr>
        <w:t>Согласно Энергетической стратегии России до 2030 года, утвержденной</w:t>
      </w:r>
      <w:r w:rsidRPr="00883548">
        <w:rPr>
          <w:rStyle w:val="12"/>
          <w:sz w:val="28"/>
          <w:szCs w:val="28"/>
        </w:rPr>
        <w:t xml:space="preserve"> </w:t>
      </w:r>
      <w:r w:rsidRPr="00883548">
        <w:rPr>
          <w:rStyle w:val="11"/>
          <w:sz w:val="28"/>
          <w:szCs w:val="28"/>
        </w:rPr>
        <w:t>распоряжением Правительства Российской Федерации от 13.11.2009 №1715-р, к</w:t>
      </w:r>
      <w:r w:rsidRPr="00883548">
        <w:rPr>
          <w:rStyle w:val="12"/>
          <w:sz w:val="28"/>
          <w:szCs w:val="28"/>
        </w:rPr>
        <w:t xml:space="preserve"> </w:t>
      </w:r>
      <w:r w:rsidRPr="00883548">
        <w:rPr>
          <w:rStyle w:val="11"/>
          <w:sz w:val="28"/>
          <w:szCs w:val="28"/>
        </w:rPr>
        <w:t>2030 году должен быть обеспечен переход к энергетике, с опорой на</w:t>
      </w:r>
      <w:r w:rsidRPr="00883548">
        <w:rPr>
          <w:rStyle w:val="12"/>
          <w:sz w:val="28"/>
          <w:szCs w:val="28"/>
        </w:rPr>
        <w:t xml:space="preserve"> </w:t>
      </w:r>
      <w:r w:rsidRPr="00883548">
        <w:rPr>
          <w:rStyle w:val="11"/>
          <w:sz w:val="28"/>
          <w:szCs w:val="28"/>
        </w:rPr>
        <w:t>высокоэффективное использование новых не углеводородных источников</w:t>
      </w:r>
      <w:r w:rsidRPr="00883548">
        <w:rPr>
          <w:rStyle w:val="12"/>
          <w:sz w:val="28"/>
          <w:szCs w:val="28"/>
        </w:rPr>
        <w:t xml:space="preserve"> </w:t>
      </w:r>
      <w:r w:rsidRPr="00883548">
        <w:rPr>
          <w:rStyle w:val="11"/>
          <w:sz w:val="28"/>
          <w:szCs w:val="28"/>
        </w:rPr>
        <w:lastRenderedPageBreak/>
        <w:t>энергии и технологий ее получения для снижения газовой зависимости</w:t>
      </w:r>
      <w:r w:rsidRPr="00883548">
        <w:rPr>
          <w:rStyle w:val="12"/>
          <w:sz w:val="28"/>
          <w:szCs w:val="28"/>
        </w:rPr>
        <w:t xml:space="preserve"> </w:t>
      </w:r>
      <w:r w:rsidRPr="00883548">
        <w:rPr>
          <w:rStyle w:val="11"/>
          <w:sz w:val="28"/>
          <w:szCs w:val="28"/>
        </w:rPr>
        <w:t>энергетической отрасли.</w:t>
      </w:r>
    </w:p>
    <w:p w:rsidR="00C76D22" w:rsidRPr="00883548" w:rsidRDefault="00C76D22" w:rsidP="00C76D22">
      <w:pPr>
        <w:pStyle w:val="20"/>
        <w:shd w:val="clear" w:color="auto" w:fill="auto"/>
        <w:spacing w:before="0" w:after="0" w:line="240" w:lineRule="auto"/>
        <w:ind w:firstLine="720"/>
        <w:jc w:val="both"/>
        <w:rPr>
          <w:sz w:val="28"/>
          <w:szCs w:val="28"/>
        </w:rPr>
      </w:pPr>
      <w:r w:rsidRPr="00883548">
        <w:rPr>
          <w:rStyle w:val="11"/>
          <w:sz w:val="28"/>
          <w:szCs w:val="28"/>
        </w:rPr>
        <w:t>Камчатка располагает значительными ресурсами каменного и бурого</w:t>
      </w:r>
      <w:r w:rsidRPr="00883548">
        <w:rPr>
          <w:rStyle w:val="12"/>
          <w:sz w:val="28"/>
          <w:szCs w:val="28"/>
        </w:rPr>
        <w:t xml:space="preserve"> </w:t>
      </w:r>
      <w:r w:rsidRPr="00883548">
        <w:rPr>
          <w:rStyle w:val="11"/>
          <w:sz w:val="28"/>
          <w:szCs w:val="28"/>
        </w:rPr>
        <w:t>угля. Разведанные и предварительно оцененные запасы угля Камчатки</w:t>
      </w:r>
      <w:r w:rsidRPr="00883548">
        <w:rPr>
          <w:rStyle w:val="12"/>
          <w:sz w:val="28"/>
          <w:szCs w:val="28"/>
        </w:rPr>
        <w:t xml:space="preserve"> </w:t>
      </w:r>
      <w:r w:rsidRPr="00883548">
        <w:rPr>
          <w:rStyle w:val="11"/>
          <w:sz w:val="28"/>
          <w:szCs w:val="28"/>
        </w:rPr>
        <w:t>составляют 275,1 млн. тонн, прогнозные ресурсы превышают 4,6 млрд. тонн.</w:t>
      </w:r>
    </w:p>
    <w:p w:rsidR="00C76D22" w:rsidRPr="00883548" w:rsidRDefault="00C76D22" w:rsidP="00C76D22">
      <w:pPr>
        <w:pStyle w:val="20"/>
        <w:shd w:val="clear" w:color="auto" w:fill="auto"/>
        <w:spacing w:before="0" w:after="0" w:line="240" w:lineRule="auto"/>
        <w:ind w:firstLine="720"/>
        <w:jc w:val="both"/>
        <w:rPr>
          <w:sz w:val="28"/>
          <w:szCs w:val="28"/>
        </w:rPr>
      </w:pPr>
      <w:r w:rsidRPr="00883548">
        <w:rPr>
          <w:rStyle w:val="11"/>
          <w:sz w:val="28"/>
          <w:szCs w:val="28"/>
        </w:rPr>
        <w:t>Основными рисками освоения угольных месторождений Камчатского</w:t>
      </w:r>
      <w:r w:rsidRPr="00883548">
        <w:rPr>
          <w:rStyle w:val="12"/>
          <w:sz w:val="28"/>
          <w:szCs w:val="28"/>
        </w:rPr>
        <w:t xml:space="preserve"> </w:t>
      </w:r>
      <w:r w:rsidRPr="00883548">
        <w:rPr>
          <w:rStyle w:val="11"/>
          <w:sz w:val="28"/>
          <w:szCs w:val="28"/>
        </w:rPr>
        <w:t>края являются:</w:t>
      </w:r>
    </w:p>
    <w:p w:rsidR="00C76D22" w:rsidRPr="00883548" w:rsidRDefault="00C76D22" w:rsidP="00C76D22">
      <w:pPr>
        <w:pStyle w:val="20"/>
        <w:numPr>
          <w:ilvl w:val="0"/>
          <w:numId w:val="17"/>
        </w:numPr>
        <w:shd w:val="clear" w:color="auto" w:fill="auto"/>
        <w:tabs>
          <w:tab w:val="left" w:pos="1130"/>
        </w:tabs>
        <w:spacing w:before="0" w:after="0" w:line="240" w:lineRule="auto"/>
        <w:ind w:left="40" w:firstLine="720"/>
        <w:jc w:val="both"/>
        <w:rPr>
          <w:sz w:val="28"/>
          <w:szCs w:val="28"/>
        </w:rPr>
      </w:pPr>
      <w:r w:rsidRPr="00883548">
        <w:rPr>
          <w:rStyle w:val="11"/>
          <w:sz w:val="28"/>
          <w:szCs w:val="28"/>
        </w:rPr>
        <w:t>отсутствие развитой инфраструктуры;</w:t>
      </w:r>
    </w:p>
    <w:p w:rsidR="00C76D22" w:rsidRPr="00883548" w:rsidRDefault="00C76D22" w:rsidP="00C76D22">
      <w:pPr>
        <w:pStyle w:val="20"/>
        <w:numPr>
          <w:ilvl w:val="0"/>
          <w:numId w:val="17"/>
        </w:numPr>
        <w:shd w:val="clear" w:color="auto" w:fill="auto"/>
        <w:tabs>
          <w:tab w:val="left" w:pos="1130"/>
        </w:tabs>
        <w:spacing w:before="0" w:after="0" w:line="240" w:lineRule="auto"/>
        <w:ind w:left="40" w:firstLine="720"/>
        <w:jc w:val="both"/>
        <w:rPr>
          <w:sz w:val="28"/>
          <w:szCs w:val="28"/>
        </w:rPr>
      </w:pPr>
      <w:r w:rsidRPr="00883548">
        <w:rPr>
          <w:rStyle w:val="11"/>
          <w:sz w:val="28"/>
          <w:szCs w:val="28"/>
        </w:rPr>
        <w:t>ограниченный рынок сбыта продукции;</w:t>
      </w:r>
    </w:p>
    <w:p w:rsidR="00C76D22" w:rsidRPr="00883548" w:rsidRDefault="00C76D22" w:rsidP="00C76D22">
      <w:pPr>
        <w:pStyle w:val="20"/>
        <w:numPr>
          <w:ilvl w:val="0"/>
          <w:numId w:val="17"/>
        </w:numPr>
        <w:shd w:val="clear" w:color="auto" w:fill="auto"/>
        <w:tabs>
          <w:tab w:val="left" w:pos="1120"/>
        </w:tabs>
        <w:spacing w:before="0" w:after="0" w:line="240" w:lineRule="auto"/>
        <w:ind w:left="40" w:firstLine="720"/>
        <w:jc w:val="both"/>
        <w:rPr>
          <w:sz w:val="28"/>
          <w:szCs w:val="28"/>
        </w:rPr>
      </w:pPr>
      <w:proofErr w:type="gramStart"/>
      <w:r w:rsidRPr="00883548">
        <w:rPr>
          <w:rStyle w:val="11"/>
          <w:sz w:val="28"/>
          <w:szCs w:val="28"/>
        </w:rPr>
        <w:t>низкая конкурентоспособность местного угля по сравнению с</w:t>
      </w:r>
      <w:r w:rsidRPr="00883548">
        <w:rPr>
          <w:rStyle w:val="12"/>
          <w:sz w:val="28"/>
          <w:szCs w:val="28"/>
        </w:rPr>
        <w:t xml:space="preserve"> </w:t>
      </w:r>
      <w:r w:rsidRPr="00883548">
        <w:rPr>
          <w:rStyle w:val="11"/>
          <w:sz w:val="28"/>
          <w:szCs w:val="28"/>
        </w:rPr>
        <w:t>привозным (высокая себестоимость добычи и поставки угля, по своим</w:t>
      </w:r>
      <w:r w:rsidRPr="00883548">
        <w:rPr>
          <w:rStyle w:val="12"/>
          <w:sz w:val="28"/>
          <w:szCs w:val="28"/>
        </w:rPr>
        <w:t xml:space="preserve"> </w:t>
      </w:r>
      <w:r w:rsidRPr="00883548">
        <w:rPr>
          <w:rStyle w:val="11"/>
          <w:sz w:val="28"/>
          <w:szCs w:val="28"/>
        </w:rPr>
        <w:t>характеристикам и теплотворным свойствам местный уголь имеет повышенную</w:t>
      </w:r>
      <w:r w:rsidRPr="00883548">
        <w:rPr>
          <w:rStyle w:val="12"/>
          <w:sz w:val="28"/>
          <w:szCs w:val="28"/>
        </w:rPr>
        <w:t xml:space="preserve"> </w:t>
      </w:r>
      <w:r w:rsidRPr="00883548">
        <w:rPr>
          <w:rStyle w:val="11"/>
          <w:sz w:val="28"/>
          <w:szCs w:val="28"/>
        </w:rPr>
        <w:t>зольность и большое содержание летучих веществ, за счет чего склонен к</w:t>
      </w:r>
      <w:r w:rsidRPr="00883548">
        <w:rPr>
          <w:rStyle w:val="12"/>
          <w:sz w:val="28"/>
          <w:szCs w:val="28"/>
        </w:rPr>
        <w:t xml:space="preserve"> </w:t>
      </w:r>
      <w:r w:rsidRPr="00883548">
        <w:rPr>
          <w:rStyle w:val="11"/>
          <w:sz w:val="28"/>
          <w:szCs w:val="28"/>
        </w:rPr>
        <w:t>самовозгоранию, не подлежит длительному хранению);</w:t>
      </w:r>
      <w:proofErr w:type="gramEnd"/>
    </w:p>
    <w:p w:rsidR="00C76D22" w:rsidRPr="00883548" w:rsidRDefault="00C76D22" w:rsidP="00C76D22">
      <w:pPr>
        <w:pStyle w:val="20"/>
        <w:numPr>
          <w:ilvl w:val="0"/>
          <w:numId w:val="17"/>
        </w:numPr>
        <w:shd w:val="clear" w:color="auto" w:fill="auto"/>
        <w:tabs>
          <w:tab w:val="left" w:pos="1120"/>
        </w:tabs>
        <w:spacing w:before="0" w:after="0" w:line="240" w:lineRule="auto"/>
        <w:ind w:left="40" w:firstLine="720"/>
        <w:jc w:val="both"/>
        <w:rPr>
          <w:sz w:val="28"/>
          <w:szCs w:val="28"/>
        </w:rPr>
      </w:pPr>
      <w:r w:rsidRPr="00883548">
        <w:rPr>
          <w:rStyle w:val="11"/>
          <w:sz w:val="28"/>
          <w:szCs w:val="28"/>
        </w:rPr>
        <w:t>значительное увеличение вредного влияния на экологию Камчатки</w:t>
      </w:r>
      <w:r w:rsidRPr="00883548">
        <w:rPr>
          <w:rStyle w:val="12"/>
          <w:sz w:val="28"/>
          <w:szCs w:val="28"/>
        </w:rPr>
        <w:t xml:space="preserve"> </w:t>
      </w:r>
      <w:r w:rsidRPr="00883548">
        <w:rPr>
          <w:rStyle w:val="11"/>
          <w:sz w:val="28"/>
          <w:szCs w:val="28"/>
        </w:rPr>
        <w:t>ростом вредных выбросов от сжигания углеводородного топлива.</w:t>
      </w:r>
    </w:p>
    <w:p w:rsidR="00C76D22" w:rsidRPr="00883548" w:rsidRDefault="00C76D22" w:rsidP="00C76D22">
      <w:pPr>
        <w:pStyle w:val="20"/>
        <w:shd w:val="clear" w:color="auto" w:fill="auto"/>
        <w:spacing w:before="0" w:after="0" w:line="240" w:lineRule="auto"/>
        <w:ind w:firstLine="720"/>
        <w:jc w:val="both"/>
        <w:rPr>
          <w:sz w:val="28"/>
          <w:szCs w:val="28"/>
        </w:rPr>
      </w:pPr>
      <w:r w:rsidRPr="00883548">
        <w:rPr>
          <w:rStyle w:val="11"/>
          <w:sz w:val="28"/>
          <w:szCs w:val="28"/>
        </w:rPr>
        <w:t>Освоение угольных месторождений возможно в режиме комплексных</w:t>
      </w:r>
      <w:r w:rsidRPr="00883548">
        <w:rPr>
          <w:rStyle w:val="12"/>
          <w:sz w:val="28"/>
          <w:szCs w:val="28"/>
        </w:rPr>
        <w:t xml:space="preserve"> </w:t>
      </w:r>
      <w:r w:rsidRPr="00883548">
        <w:rPr>
          <w:rStyle w:val="11"/>
          <w:sz w:val="28"/>
          <w:szCs w:val="28"/>
        </w:rPr>
        <w:t>структурных преобразований, проведения мероприятий по снижению</w:t>
      </w:r>
      <w:r w:rsidRPr="00883548">
        <w:rPr>
          <w:rStyle w:val="12"/>
          <w:sz w:val="28"/>
          <w:szCs w:val="28"/>
        </w:rPr>
        <w:t xml:space="preserve"> </w:t>
      </w:r>
      <w:r w:rsidRPr="00883548">
        <w:rPr>
          <w:rStyle w:val="11"/>
          <w:sz w:val="28"/>
          <w:szCs w:val="28"/>
        </w:rPr>
        <w:t>себестоимости, опережающего развития инфраструктуры, внедрения</w:t>
      </w:r>
      <w:r w:rsidRPr="00883548">
        <w:rPr>
          <w:rStyle w:val="12"/>
          <w:sz w:val="28"/>
          <w:szCs w:val="28"/>
        </w:rPr>
        <w:t xml:space="preserve"> </w:t>
      </w:r>
      <w:r w:rsidRPr="00883548">
        <w:rPr>
          <w:rStyle w:val="11"/>
          <w:sz w:val="28"/>
          <w:szCs w:val="28"/>
        </w:rPr>
        <w:t>современных технологий сжигания низкосортных углей, создания единых</w:t>
      </w:r>
      <w:r w:rsidRPr="00883548">
        <w:rPr>
          <w:rStyle w:val="12"/>
          <w:sz w:val="28"/>
          <w:szCs w:val="28"/>
        </w:rPr>
        <w:t xml:space="preserve"> </w:t>
      </w:r>
      <w:r w:rsidRPr="00883548">
        <w:rPr>
          <w:rStyle w:val="11"/>
          <w:sz w:val="28"/>
          <w:szCs w:val="28"/>
        </w:rPr>
        <w:t>энергетических комплексов, для обеспечения в среднесрочной перспективе</w:t>
      </w:r>
      <w:r w:rsidRPr="00883548">
        <w:rPr>
          <w:rStyle w:val="12"/>
          <w:sz w:val="28"/>
          <w:szCs w:val="28"/>
        </w:rPr>
        <w:t xml:space="preserve"> </w:t>
      </w:r>
      <w:r w:rsidRPr="00883548">
        <w:rPr>
          <w:rStyle w:val="11"/>
          <w:sz w:val="28"/>
          <w:szCs w:val="28"/>
        </w:rPr>
        <w:t>электр</w:t>
      </w:r>
      <w:proofErr w:type="gramStart"/>
      <w:r w:rsidRPr="00883548">
        <w:rPr>
          <w:rStyle w:val="11"/>
          <w:sz w:val="28"/>
          <w:szCs w:val="28"/>
        </w:rPr>
        <w:t>о-</w:t>
      </w:r>
      <w:proofErr w:type="gramEnd"/>
      <w:r w:rsidRPr="00883548">
        <w:rPr>
          <w:rStyle w:val="11"/>
          <w:sz w:val="28"/>
          <w:szCs w:val="28"/>
        </w:rPr>
        <w:t xml:space="preserve"> и теплоснабжения некоторых северных районов Камчатского края.</w:t>
      </w:r>
    </w:p>
    <w:p w:rsidR="00C76D22" w:rsidRPr="00883548" w:rsidRDefault="00C76D22" w:rsidP="00C76D22">
      <w:pPr>
        <w:pStyle w:val="20"/>
        <w:shd w:val="clear" w:color="auto" w:fill="auto"/>
        <w:spacing w:before="0" w:after="0" w:line="240" w:lineRule="auto"/>
        <w:ind w:firstLine="720"/>
        <w:jc w:val="both"/>
        <w:rPr>
          <w:sz w:val="28"/>
          <w:szCs w:val="28"/>
        </w:rPr>
      </w:pPr>
      <w:r w:rsidRPr="00883548">
        <w:rPr>
          <w:rStyle w:val="11"/>
          <w:sz w:val="28"/>
          <w:szCs w:val="28"/>
        </w:rPr>
        <w:t>Предусмотрено строительство и реконструкция существующих</w:t>
      </w:r>
      <w:r w:rsidRPr="00883548">
        <w:rPr>
          <w:rStyle w:val="12"/>
          <w:sz w:val="28"/>
          <w:szCs w:val="28"/>
        </w:rPr>
        <w:t xml:space="preserve"> </w:t>
      </w:r>
      <w:r w:rsidRPr="00883548">
        <w:rPr>
          <w:rStyle w:val="11"/>
          <w:sz w:val="28"/>
          <w:szCs w:val="28"/>
        </w:rPr>
        <w:t>котельных с переводом на сжигание природного газа, строительство ДЭС и</w:t>
      </w:r>
      <w:r w:rsidRPr="00883548">
        <w:rPr>
          <w:rStyle w:val="12"/>
          <w:sz w:val="28"/>
          <w:szCs w:val="28"/>
        </w:rPr>
        <w:t xml:space="preserve"> </w:t>
      </w:r>
      <w:r w:rsidRPr="00883548">
        <w:rPr>
          <w:rStyle w:val="11"/>
          <w:sz w:val="28"/>
          <w:szCs w:val="28"/>
        </w:rPr>
        <w:t>котельных с использованием инновационных технологий сжигания топлива.</w:t>
      </w:r>
    </w:p>
    <w:p w:rsidR="00C76D22" w:rsidRPr="00883548" w:rsidRDefault="00C76D22" w:rsidP="00C76D22">
      <w:pPr>
        <w:pStyle w:val="20"/>
        <w:shd w:val="clear" w:color="auto" w:fill="auto"/>
        <w:spacing w:before="0" w:after="0" w:line="240" w:lineRule="auto"/>
        <w:ind w:firstLine="720"/>
        <w:jc w:val="both"/>
        <w:rPr>
          <w:sz w:val="28"/>
          <w:szCs w:val="28"/>
        </w:rPr>
      </w:pPr>
      <w:r w:rsidRPr="00883548">
        <w:rPr>
          <w:rStyle w:val="11"/>
          <w:sz w:val="28"/>
          <w:szCs w:val="28"/>
        </w:rPr>
        <w:t>Модернизация существующих и строительство новых генерирующих</w:t>
      </w:r>
      <w:r w:rsidRPr="00883548">
        <w:rPr>
          <w:rStyle w:val="12"/>
          <w:sz w:val="28"/>
          <w:szCs w:val="28"/>
        </w:rPr>
        <w:t xml:space="preserve"> </w:t>
      </w:r>
      <w:r w:rsidRPr="00883548">
        <w:rPr>
          <w:rStyle w:val="11"/>
          <w:sz w:val="28"/>
          <w:szCs w:val="28"/>
        </w:rPr>
        <w:t>мощностей на основе местных возобновляемых источников энергии</w:t>
      </w:r>
      <w:r w:rsidRPr="00883548">
        <w:rPr>
          <w:rStyle w:val="12"/>
          <w:sz w:val="28"/>
          <w:szCs w:val="28"/>
        </w:rPr>
        <w:t xml:space="preserve"> </w:t>
      </w:r>
      <w:r w:rsidRPr="00883548">
        <w:rPr>
          <w:rStyle w:val="11"/>
          <w:sz w:val="28"/>
          <w:szCs w:val="28"/>
        </w:rPr>
        <w:t>предусматривает развитие и модернизацию существующих генерирующих</w:t>
      </w:r>
      <w:r w:rsidRPr="00883548">
        <w:rPr>
          <w:rStyle w:val="12"/>
          <w:sz w:val="28"/>
          <w:szCs w:val="28"/>
        </w:rPr>
        <w:t xml:space="preserve"> </w:t>
      </w:r>
      <w:r w:rsidRPr="00883548">
        <w:rPr>
          <w:rStyle w:val="11"/>
          <w:sz w:val="28"/>
          <w:szCs w:val="28"/>
        </w:rPr>
        <w:t>мощностей, строительство и развитие генерирующих мощностей на основе</w:t>
      </w:r>
      <w:r w:rsidRPr="00883548">
        <w:rPr>
          <w:rStyle w:val="12"/>
          <w:sz w:val="28"/>
          <w:szCs w:val="28"/>
        </w:rPr>
        <w:t xml:space="preserve"> </w:t>
      </w:r>
      <w:r w:rsidRPr="00883548">
        <w:rPr>
          <w:rStyle w:val="11"/>
          <w:sz w:val="28"/>
          <w:szCs w:val="28"/>
        </w:rPr>
        <w:t>возобновляемых источников энергии.</w:t>
      </w:r>
    </w:p>
    <w:p w:rsidR="00C76D22" w:rsidRPr="00883548" w:rsidRDefault="00C76D22" w:rsidP="00C76D22">
      <w:pPr>
        <w:pStyle w:val="20"/>
        <w:shd w:val="clear" w:color="auto" w:fill="auto"/>
        <w:spacing w:before="0" w:after="0" w:line="240" w:lineRule="auto"/>
        <w:ind w:firstLine="720"/>
        <w:jc w:val="both"/>
        <w:rPr>
          <w:sz w:val="28"/>
          <w:szCs w:val="28"/>
        </w:rPr>
      </w:pPr>
      <w:r w:rsidRPr="00883548">
        <w:rPr>
          <w:rStyle w:val="11"/>
          <w:sz w:val="28"/>
          <w:szCs w:val="28"/>
        </w:rPr>
        <w:t>Примером этому является комплекс мероприятий по техническому</w:t>
      </w:r>
      <w:r w:rsidRPr="00883548">
        <w:rPr>
          <w:rStyle w:val="12"/>
          <w:sz w:val="28"/>
          <w:szCs w:val="28"/>
        </w:rPr>
        <w:t xml:space="preserve"> </w:t>
      </w:r>
      <w:r w:rsidRPr="00883548">
        <w:rPr>
          <w:rStyle w:val="11"/>
          <w:sz w:val="28"/>
          <w:szCs w:val="28"/>
        </w:rPr>
        <w:t>перевооружению и реконструкции существующих электростанций.</w:t>
      </w:r>
    </w:p>
    <w:p w:rsidR="00C76D22" w:rsidRPr="00883548" w:rsidRDefault="00C76D22" w:rsidP="00C76D22">
      <w:pPr>
        <w:pStyle w:val="20"/>
        <w:shd w:val="clear" w:color="auto" w:fill="auto"/>
        <w:spacing w:before="0" w:after="0" w:line="240" w:lineRule="auto"/>
        <w:ind w:firstLine="700"/>
        <w:jc w:val="both"/>
        <w:rPr>
          <w:sz w:val="28"/>
          <w:szCs w:val="28"/>
        </w:rPr>
      </w:pPr>
      <w:r w:rsidRPr="00883548">
        <w:rPr>
          <w:rStyle w:val="14"/>
          <w:sz w:val="28"/>
          <w:szCs w:val="28"/>
        </w:rPr>
        <w:t xml:space="preserve">Так, в целях обеспечения надежности энергоснабжения, стабильности и развития энергосистемы, прорабатываются вопросы по реализации Программы комплексной модернизации Озерновского </w:t>
      </w:r>
      <w:proofErr w:type="spellStart"/>
      <w:r w:rsidRPr="00883548">
        <w:rPr>
          <w:rStyle w:val="14"/>
          <w:sz w:val="28"/>
          <w:szCs w:val="28"/>
        </w:rPr>
        <w:t>энергоузла</w:t>
      </w:r>
      <w:proofErr w:type="spellEnd"/>
      <w:r w:rsidRPr="00883548">
        <w:rPr>
          <w:rStyle w:val="14"/>
          <w:sz w:val="28"/>
          <w:szCs w:val="28"/>
        </w:rPr>
        <w:t>.</w:t>
      </w:r>
    </w:p>
    <w:p w:rsidR="00C76D22" w:rsidRPr="00883548" w:rsidRDefault="00C76D22" w:rsidP="00C76D22">
      <w:pPr>
        <w:pStyle w:val="20"/>
        <w:shd w:val="clear" w:color="auto" w:fill="auto"/>
        <w:spacing w:before="0" w:after="0" w:line="240" w:lineRule="auto"/>
        <w:ind w:firstLine="700"/>
        <w:jc w:val="both"/>
        <w:rPr>
          <w:sz w:val="28"/>
          <w:szCs w:val="28"/>
        </w:rPr>
      </w:pPr>
      <w:r w:rsidRPr="00883548">
        <w:rPr>
          <w:rStyle w:val="14"/>
          <w:sz w:val="28"/>
          <w:szCs w:val="28"/>
        </w:rPr>
        <w:t>Развитие генерации электроэнергии на основе возобновляемых источников энергии (далее - ВИЭ) должно стать прорывным направлением развития ТЭК Камчатского края, которое сможет поддержать потребность в надежном энергоснабжении населения и промышленности.</w:t>
      </w:r>
    </w:p>
    <w:p w:rsidR="00C76D22" w:rsidRPr="00883548" w:rsidRDefault="00C76D22" w:rsidP="00C76D22">
      <w:pPr>
        <w:ind w:firstLine="700"/>
        <w:jc w:val="both"/>
        <w:rPr>
          <w:sz w:val="28"/>
          <w:szCs w:val="28"/>
        </w:rPr>
      </w:pPr>
      <w:r w:rsidRPr="00883548">
        <w:rPr>
          <w:rStyle w:val="41"/>
          <w:sz w:val="28"/>
          <w:szCs w:val="28"/>
        </w:rPr>
        <w:t>Строительство и развитие генерирующих мощностей на основе возобновляемых источников энергии предполагает:</w:t>
      </w:r>
    </w:p>
    <w:p w:rsidR="00C76D22" w:rsidRPr="00883548" w:rsidRDefault="00C76D22" w:rsidP="00C76D22">
      <w:pPr>
        <w:pStyle w:val="20"/>
        <w:numPr>
          <w:ilvl w:val="0"/>
          <w:numId w:val="10"/>
        </w:numPr>
        <w:shd w:val="clear" w:color="auto" w:fill="auto"/>
        <w:tabs>
          <w:tab w:val="left" w:pos="1105"/>
        </w:tabs>
        <w:spacing w:before="0" w:after="0" w:line="240" w:lineRule="auto"/>
        <w:ind w:firstLine="700"/>
        <w:jc w:val="both"/>
        <w:rPr>
          <w:sz w:val="28"/>
          <w:szCs w:val="28"/>
        </w:rPr>
      </w:pPr>
      <w:r w:rsidRPr="00883548">
        <w:rPr>
          <w:rStyle w:val="14"/>
          <w:sz w:val="28"/>
          <w:szCs w:val="28"/>
        </w:rPr>
        <w:t>строительство больших и малых гидроэлектростанций;</w:t>
      </w:r>
    </w:p>
    <w:p w:rsidR="00C76D22" w:rsidRPr="00883548" w:rsidRDefault="00C76D22" w:rsidP="00C76D22">
      <w:pPr>
        <w:pStyle w:val="20"/>
        <w:numPr>
          <w:ilvl w:val="0"/>
          <w:numId w:val="10"/>
        </w:numPr>
        <w:shd w:val="clear" w:color="auto" w:fill="auto"/>
        <w:tabs>
          <w:tab w:val="left" w:pos="1095"/>
        </w:tabs>
        <w:spacing w:before="0" w:after="0" w:line="240" w:lineRule="auto"/>
        <w:ind w:firstLine="700"/>
        <w:jc w:val="both"/>
        <w:rPr>
          <w:sz w:val="28"/>
          <w:szCs w:val="28"/>
        </w:rPr>
      </w:pPr>
      <w:r w:rsidRPr="00883548">
        <w:rPr>
          <w:rStyle w:val="14"/>
          <w:sz w:val="28"/>
          <w:szCs w:val="28"/>
        </w:rPr>
        <w:t>развитие приливной энергетики;</w:t>
      </w:r>
    </w:p>
    <w:p w:rsidR="00C76D22" w:rsidRPr="00883548" w:rsidRDefault="00C76D22" w:rsidP="00C76D22">
      <w:pPr>
        <w:pStyle w:val="20"/>
        <w:numPr>
          <w:ilvl w:val="0"/>
          <w:numId w:val="10"/>
        </w:numPr>
        <w:shd w:val="clear" w:color="auto" w:fill="auto"/>
        <w:tabs>
          <w:tab w:val="left" w:pos="1100"/>
        </w:tabs>
        <w:spacing w:before="0" w:after="0" w:line="240" w:lineRule="auto"/>
        <w:ind w:firstLine="700"/>
        <w:jc w:val="both"/>
        <w:rPr>
          <w:sz w:val="28"/>
          <w:szCs w:val="28"/>
        </w:rPr>
      </w:pPr>
      <w:r w:rsidRPr="00883548">
        <w:rPr>
          <w:rStyle w:val="14"/>
          <w:sz w:val="28"/>
          <w:szCs w:val="28"/>
        </w:rPr>
        <w:t>развитие геотермальной энергетики с упором на теплофикацию;</w:t>
      </w:r>
    </w:p>
    <w:p w:rsidR="00C76D22" w:rsidRPr="00883548" w:rsidRDefault="00C76D22" w:rsidP="00C76D22">
      <w:pPr>
        <w:pStyle w:val="20"/>
        <w:numPr>
          <w:ilvl w:val="0"/>
          <w:numId w:val="10"/>
        </w:numPr>
        <w:shd w:val="clear" w:color="auto" w:fill="auto"/>
        <w:tabs>
          <w:tab w:val="left" w:pos="1115"/>
        </w:tabs>
        <w:spacing w:before="0" w:after="0" w:line="240" w:lineRule="auto"/>
        <w:ind w:firstLine="700"/>
        <w:jc w:val="both"/>
        <w:rPr>
          <w:sz w:val="28"/>
          <w:szCs w:val="28"/>
        </w:rPr>
      </w:pPr>
      <w:r w:rsidRPr="00883548">
        <w:rPr>
          <w:rStyle w:val="14"/>
          <w:sz w:val="28"/>
          <w:szCs w:val="28"/>
        </w:rPr>
        <w:lastRenderedPageBreak/>
        <w:t xml:space="preserve">развитие малой энергетики на возобновляемых источниках энергии, замещающей локальную дизельную генерацию для энергообеспечения изолированных </w:t>
      </w:r>
      <w:proofErr w:type="spellStart"/>
      <w:r w:rsidRPr="00883548">
        <w:rPr>
          <w:rStyle w:val="14"/>
          <w:sz w:val="28"/>
          <w:szCs w:val="28"/>
        </w:rPr>
        <w:t>энергоузлов</w:t>
      </w:r>
      <w:proofErr w:type="spellEnd"/>
      <w:r w:rsidRPr="00883548">
        <w:rPr>
          <w:rStyle w:val="14"/>
          <w:sz w:val="28"/>
          <w:szCs w:val="28"/>
        </w:rPr>
        <w:t xml:space="preserve"> (малые ГЭС, </w:t>
      </w:r>
      <w:proofErr w:type="spellStart"/>
      <w:r w:rsidRPr="00883548">
        <w:rPr>
          <w:rStyle w:val="14"/>
          <w:sz w:val="28"/>
          <w:szCs w:val="28"/>
        </w:rPr>
        <w:t>ГеоЭС</w:t>
      </w:r>
      <w:proofErr w:type="spellEnd"/>
      <w:r w:rsidRPr="00883548">
        <w:rPr>
          <w:rStyle w:val="14"/>
          <w:sz w:val="28"/>
          <w:szCs w:val="28"/>
        </w:rPr>
        <w:t>, ветровая и солнечная энергетика).</w:t>
      </w:r>
    </w:p>
    <w:p w:rsidR="00C76D22" w:rsidRPr="00883548" w:rsidRDefault="00C76D22" w:rsidP="00C76D22">
      <w:pPr>
        <w:pStyle w:val="20"/>
        <w:shd w:val="clear" w:color="auto" w:fill="auto"/>
        <w:spacing w:before="0" w:after="0" w:line="240" w:lineRule="auto"/>
        <w:ind w:firstLine="700"/>
        <w:jc w:val="both"/>
        <w:rPr>
          <w:sz w:val="28"/>
          <w:szCs w:val="28"/>
        </w:rPr>
      </w:pPr>
      <w:r w:rsidRPr="00883548">
        <w:rPr>
          <w:rStyle w:val="14"/>
          <w:sz w:val="28"/>
          <w:szCs w:val="28"/>
        </w:rPr>
        <w:t>Потенциальные энергоресурсы рек Камчатки оцениваются институтом «</w:t>
      </w:r>
      <w:proofErr w:type="spellStart"/>
      <w:r w:rsidRPr="00883548">
        <w:rPr>
          <w:rStyle w:val="14"/>
          <w:sz w:val="28"/>
          <w:szCs w:val="28"/>
        </w:rPr>
        <w:t>Ленгидропроект</w:t>
      </w:r>
      <w:proofErr w:type="spellEnd"/>
      <w:r w:rsidRPr="00883548">
        <w:rPr>
          <w:rStyle w:val="14"/>
          <w:sz w:val="28"/>
          <w:szCs w:val="28"/>
        </w:rPr>
        <w:t>» в 50,6 млрд. кВт/час в год (или 1200 МВт). Реальный для использования экономический потенциал речных гидроресурсов составляет около 5 млрд. кВт/час в год, часть которого в размере не менее 2,0 млрд. кВт/час может быть задействована в нескольких гидроузлах.</w:t>
      </w:r>
    </w:p>
    <w:p w:rsidR="00C76D22" w:rsidRPr="00883548" w:rsidRDefault="00C76D22" w:rsidP="00C76D22">
      <w:pPr>
        <w:pStyle w:val="20"/>
        <w:shd w:val="clear" w:color="auto" w:fill="auto"/>
        <w:spacing w:before="0" w:after="0" w:line="240" w:lineRule="auto"/>
        <w:ind w:firstLine="700"/>
        <w:jc w:val="both"/>
        <w:rPr>
          <w:sz w:val="28"/>
          <w:szCs w:val="28"/>
        </w:rPr>
      </w:pPr>
      <w:r w:rsidRPr="00883548">
        <w:rPr>
          <w:rStyle w:val="14"/>
          <w:sz w:val="28"/>
          <w:szCs w:val="28"/>
        </w:rPr>
        <w:t>При формировании структуры себестоимости электроэнергии к основным составляющим затрат на производство относят: амортизационные отчисления, оплату труда и услуги производственного характера, что делает себестоимость электроэнергии на ГЭС в 2,5-10 раз ниже себестоимости топливных электростанций.</w:t>
      </w:r>
    </w:p>
    <w:p w:rsidR="00C76D22" w:rsidRPr="00883548" w:rsidRDefault="00C76D22" w:rsidP="00C76D22">
      <w:pPr>
        <w:pStyle w:val="20"/>
        <w:shd w:val="clear" w:color="auto" w:fill="auto"/>
        <w:spacing w:before="0" w:after="0" w:line="240" w:lineRule="auto"/>
        <w:ind w:firstLine="700"/>
        <w:jc w:val="both"/>
        <w:rPr>
          <w:sz w:val="28"/>
          <w:szCs w:val="28"/>
        </w:rPr>
      </w:pPr>
      <w:r w:rsidRPr="00883548">
        <w:rPr>
          <w:rStyle w:val="14"/>
          <w:sz w:val="28"/>
          <w:szCs w:val="28"/>
        </w:rPr>
        <w:t xml:space="preserve">Прирост производства электроэнергии на гидроэлектростанциях будет определяться их технико-экономическими показателями и конкурентоспособностью по отношению к тепловым электростанциям, работающим на угле и мазуте, с учетом их экологического воздействия на окружающую среду и возможностей покрытия графиков нагрузки. В перспективе гидроэнергетика заменит природный газ, по мере истощения разведанных запасов газа. </w:t>
      </w:r>
      <w:proofErr w:type="gramStart"/>
      <w:r w:rsidRPr="00883548">
        <w:rPr>
          <w:rStyle w:val="14"/>
          <w:sz w:val="28"/>
          <w:szCs w:val="28"/>
        </w:rPr>
        <w:t>Важное значение</w:t>
      </w:r>
      <w:proofErr w:type="gramEnd"/>
      <w:r w:rsidRPr="00883548">
        <w:rPr>
          <w:rStyle w:val="14"/>
          <w:sz w:val="28"/>
          <w:szCs w:val="28"/>
        </w:rPr>
        <w:t xml:space="preserve"> будет также иметь возможность достижения мультипликативных эффектов развития региональной экономики, связанных с вводом новых гидрогенерирующих мощностей и созданием на их основе: кластеров энергоемких промышленных производств - потребителей дешевой энергии гидроэлектростанций, сопутствующих кластеров туристической инфраструктуры и рыбоводного хозяйства.</w:t>
      </w:r>
    </w:p>
    <w:p w:rsidR="00C76D22" w:rsidRPr="00883548" w:rsidRDefault="00C76D22" w:rsidP="00C76D22">
      <w:pPr>
        <w:pStyle w:val="20"/>
        <w:shd w:val="clear" w:color="auto" w:fill="auto"/>
        <w:tabs>
          <w:tab w:val="left" w:pos="3524"/>
          <w:tab w:val="left" w:pos="6073"/>
          <w:tab w:val="left" w:pos="8367"/>
        </w:tabs>
        <w:spacing w:before="0" w:after="0" w:line="240" w:lineRule="auto"/>
        <w:ind w:firstLine="700"/>
        <w:jc w:val="both"/>
        <w:rPr>
          <w:sz w:val="28"/>
          <w:szCs w:val="28"/>
        </w:rPr>
      </w:pPr>
      <w:r w:rsidRPr="00883548">
        <w:rPr>
          <w:rStyle w:val="14"/>
          <w:sz w:val="28"/>
          <w:szCs w:val="28"/>
        </w:rPr>
        <w:t>Магистральным  направлением достижения</w:t>
      </w:r>
      <w:r w:rsidRPr="00883548">
        <w:rPr>
          <w:rStyle w:val="14"/>
          <w:sz w:val="28"/>
          <w:szCs w:val="28"/>
        </w:rPr>
        <w:tab/>
        <w:t xml:space="preserve">указанных мультипликативных эффектов может, при соответствующем экономическом и экологическом обосновании, являться строительство крупного системообразующего гидроэнергетического объекта - каскада ГЭС на р. </w:t>
      </w:r>
      <w:proofErr w:type="spellStart"/>
      <w:r w:rsidRPr="00883548">
        <w:rPr>
          <w:rStyle w:val="14"/>
          <w:sz w:val="28"/>
          <w:szCs w:val="28"/>
        </w:rPr>
        <w:t>Жупанова</w:t>
      </w:r>
      <w:proofErr w:type="spellEnd"/>
      <w:r w:rsidRPr="00883548">
        <w:rPr>
          <w:rStyle w:val="14"/>
          <w:sz w:val="28"/>
          <w:szCs w:val="28"/>
        </w:rPr>
        <w:t xml:space="preserve">, в 63 км от устья реки и в 100 км от Центрального </w:t>
      </w:r>
      <w:proofErr w:type="spellStart"/>
      <w:r w:rsidRPr="00883548">
        <w:rPr>
          <w:rStyle w:val="14"/>
          <w:sz w:val="28"/>
          <w:szCs w:val="28"/>
        </w:rPr>
        <w:t>энергоузла</w:t>
      </w:r>
      <w:proofErr w:type="spellEnd"/>
      <w:r w:rsidRPr="00883548">
        <w:rPr>
          <w:rStyle w:val="14"/>
          <w:sz w:val="28"/>
          <w:szCs w:val="28"/>
        </w:rPr>
        <w:t>.</w:t>
      </w:r>
    </w:p>
    <w:p w:rsidR="00C76D22" w:rsidRPr="00883548" w:rsidRDefault="00C76D22" w:rsidP="00C76D22">
      <w:pPr>
        <w:pStyle w:val="20"/>
        <w:shd w:val="clear" w:color="auto" w:fill="auto"/>
        <w:spacing w:before="0" w:after="0" w:line="240" w:lineRule="auto"/>
        <w:ind w:firstLine="700"/>
        <w:jc w:val="both"/>
        <w:rPr>
          <w:sz w:val="28"/>
          <w:szCs w:val="28"/>
        </w:rPr>
      </w:pPr>
      <w:r w:rsidRPr="00883548">
        <w:rPr>
          <w:rStyle w:val="14"/>
          <w:sz w:val="28"/>
          <w:szCs w:val="28"/>
        </w:rPr>
        <w:t xml:space="preserve">Река </w:t>
      </w:r>
      <w:proofErr w:type="spellStart"/>
      <w:r w:rsidRPr="00883548">
        <w:rPr>
          <w:rStyle w:val="14"/>
          <w:sz w:val="28"/>
          <w:szCs w:val="28"/>
        </w:rPr>
        <w:t>Жупанова</w:t>
      </w:r>
      <w:proofErr w:type="spellEnd"/>
      <w:r w:rsidRPr="00883548">
        <w:rPr>
          <w:rStyle w:val="14"/>
          <w:sz w:val="28"/>
          <w:szCs w:val="28"/>
        </w:rPr>
        <w:t xml:space="preserve"> находится на восточном побережье полуострова Камчатка в 100 км к северу от краевого центра г. Петропавловска-Камчатского. Река берет начало из горного хребта центральной части Камчатского хребта,</w:t>
      </w:r>
      <w:r w:rsidRPr="00883548">
        <w:rPr>
          <w:rStyle w:val="17"/>
          <w:sz w:val="28"/>
          <w:szCs w:val="28"/>
        </w:rPr>
        <w:t xml:space="preserve"> </w:t>
      </w:r>
      <w:r w:rsidRPr="00883548">
        <w:rPr>
          <w:rStyle w:val="16"/>
          <w:sz w:val="28"/>
          <w:szCs w:val="28"/>
        </w:rPr>
        <w:t xml:space="preserve">протекая в юго-восточном направлении, впадает в </w:t>
      </w:r>
      <w:proofErr w:type="spellStart"/>
      <w:r w:rsidRPr="00883548">
        <w:rPr>
          <w:rStyle w:val="16"/>
          <w:sz w:val="28"/>
          <w:szCs w:val="28"/>
        </w:rPr>
        <w:t>Кроноцкий</w:t>
      </w:r>
      <w:proofErr w:type="spellEnd"/>
      <w:r w:rsidRPr="00883548">
        <w:rPr>
          <w:rStyle w:val="16"/>
          <w:sz w:val="28"/>
          <w:szCs w:val="28"/>
        </w:rPr>
        <w:t xml:space="preserve"> залив Тихого</w:t>
      </w:r>
      <w:r w:rsidRPr="00883548">
        <w:rPr>
          <w:rStyle w:val="17"/>
          <w:sz w:val="28"/>
          <w:szCs w:val="28"/>
        </w:rPr>
        <w:t xml:space="preserve"> </w:t>
      </w:r>
      <w:r w:rsidRPr="00883548">
        <w:rPr>
          <w:rStyle w:val="16"/>
          <w:sz w:val="28"/>
          <w:szCs w:val="28"/>
        </w:rPr>
        <w:t>океана. Верхний участок реки горного типа имеет падение около 350 метров.</w:t>
      </w:r>
    </w:p>
    <w:p w:rsidR="00C76D22" w:rsidRPr="00883548" w:rsidRDefault="00C76D22" w:rsidP="00C76D22">
      <w:pPr>
        <w:pStyle w:val="20"/>
        <w:shd w:val="clear" w:color="auto" w:fill="auto"/>
        <w:spacing w:before="0" w:after="0" w:line="240" w:lineRule="auto"/>
        <w:ind w:firstLine="700"/>
        <w:jc w:val="both"/>
        <w:rPr>
          <w:sz w:val="28"/>
          <w:szCs w:val="28"/>
        </w:rPr>
      </w:pPr>
      <w:r w:rsidRPr="00883548">
        <w:rPr>
          <w:rStyle w:val="16"/>
          <w:sz w:val="28"/>
          <w:szCs w:val="28"/>
        </w:rPr>
        <w:t>Существующий проект (разработан в советское время проектной</w:t>
      </w:r>
      <w:r w:rsidRPr="00883548">
        <w:rPr>
          <w:rStyle w:val="17"/>
          <w:sz w:val="28"/>
          <w:szCs w:val="28"/>
        </w:rPr>
        <w:t xml:space="preserve"> </w:t>
      </w:r>
      <w:r w:rsidRPr="00883548">
        <w:rPr>
          <w:rStyle w:val="16"/>
          <w:sz w:val="28"/>
          <w:szCs w:val="28"/>
        </w:rPr>
        <w:t>организацией «</w:t>
      </w:r>
      <w:proofErr w:type="spellStart"/>
      <w:r w:rsidRPr="00883548">
        <w:rPr>
          <w:rStyle w:val="16"/>
          <w:sz w:val="28"/>
          <w:szCs w:val="28"/>
        </w:rPr>
        <w:t>Ленгидропроект</w:t>
      </w:r>
      <w:proofErr w:type="spellEnd"/>
      <w:r w:rsidRPr="00883548">
        <w:rPr>
          <w:rStyle w:val="16"/>
          <w:sz w:val="28"/>
          <w:szCs w:val="28"/>
        </w:rPr>
        <w:t>») развития гидроэнергетики в бассейне реки</w:t>
      </w:r>
      <w:r w:rsidRPr="00883548">
        <w:rPr>
          <w:rStyle w:val="17"/>
          <w:sz w:val="28"/>
          <w:szCs w:val="28"/>
        </w:rPr>
        <w:t xml:space="preserve"> </w:t>
      </w:r>
      <w:proofErr w:type="spellStart"/>
      <w:r w:rsidRPr="00883548">
        <w:rPr>
          <w:rStyle w:val="16"/>
          <w:sz w:val="28"/>
          <w:szCs w:val="28"/>
        </w:rPr>
        <w:t>Жупанова</w:t>
      </w:r>
      <w:proofErr w:type="spellEnd"/>
      <w:r w:rsidRPr="00883548">
        <w:rPr>
          <w:rStyle w:val="16"/>
          <w:sz w:val="28"/>
          <w:szCs w:val="28"/>
        </w:rPr>
        <w:t xml:space="preserve"> предполагает строительство каскада ГЭС общей мощностью 360</w:t>
      </w:r>
      <w:r w:rsidRPr="00883548">
        <w:rPr>
          <w:rStyle w:val="17"/>
          <w:sz w:val="28"/>
          <w:szCs w:val="28"/>
        </w:rPr>
        <w:t xml:space="preserve"> </w:t>
      </w:r>
      <w:r w:rsidRPr="00883548">
        <w:rPr>
          <w:rStyle w:val="16"/>
          <w:sz w:val="28"/>
          <w:szCs w:val="28"/>
        </w:rPr>
        <w:t>МВт. (ГЭС-1 - 270 мВт; ГЭС-2 - 90 мВт).</w:t>
      </w:r>
    </w:p>
    <w:p w:rsidR="00C76D22" w:rsidRPr="00883548" w:rsidRDefault="00C76D22" w:rsidP="00C76D22">
      <w:pPr>
        <w:pStyle w:val="20"/>
        <w:shd w:val="clear" w:color="auto" w:fill="auto"/>
        <w:spacing w:before="0" w:after="0" w:line="240" w:lineRule="auto"/>
        <w:ind w:firstLine="700"/>
        <w:jc w:val="both"/>
        <w:rPr>
          <w:sz w:val="28"/>
          <w:szCs w:val="28"/>
        </w:rPr>
      </w:pPr>
      <w:r w:rsidRPr="00883548">
        <w:rPr>
          <w:rStyle w:val="16"/>
          <w:sz w:val="28"/>
          <w:szCs w:val="28"/>
        </w:rPr>
        <w:t>До настоящего времени проект по строительству Жупановской ГЭС</w:t>
      </w:r>
      <w:r w:rsidRPr="00883548">
        <w:rPr>
          <w:rStyle w:val="17"/>
          <w:sz w:val="28"/>
          <w:szCs w:val="28"/>
        </w:rPr>
        <w:t xml:space="preserve"> </w:t>
      </w:r>
      <w:r w:rsidRPr="00883548">
        <w:rPr>
          <w:rStyle w:val="16"/>
          <w:sz w:val="28"/>
          <w:szCs w:val="28"/>
        </w:rPr>
        <w:t>рассматривался как наиболее перспективный к реализации на территории</w:t>
      </w:r>
      <w:r w:rsidRPr="00883548">
        <w:rPr>
          <w:rStyle w:val="17"/>
          <w:sz w:val="28"/>
          <w:szCs w:val="28"/>
        </w:rPr>
        <w:t xml:space="preserve"> </w:t>
      </w:r>
      <w:r w:rsidRPr="00883548">
        <w:rPr>
          <w:rStyle w:val="16"/>
          <w:sz w:val="28"/>
          <w:szCs w:val="28"/>
        </w:rPr>
        <w:t>Камчатского края на долгосрочную перспективу. В 2016 году филиалом</w:t>
      </w:r>
      <w:r w:rsidRPr="00883548">
        <w:rPr>
          <w:rStyle w:val="17"/>
          <w:sz w:val="28"/>
          <w:szCs w:val="28"/>
        </w:rPr>
        <w:t xml:space="preserve"> </w:t>
      </w:r>
      <w:r w:rsidRPr="00883548">
        <w:rPr>
          <w:rStyle w:val="16"/>
          <w:sz w:val="28"/>
          <w:szCs w:val="28"/>
        </w:rPr>
        <w:t>института АО НТЦ ФСК ЕЭС России (г. Владивосток) была выполнена работа</w:t>
      </w:r>
      <w:r w:rsidRPr="00883548">
        <w:rPr>
          <w:rStyle w:val="17"/>
          <w:sz w:val="28"/>
          <w:szCs w:val="28"/>
        </w:rPr>
        <w:t xml:space="preserve"> </w:t>
      </w:r>
      <w:r w:rsidRPr="00883548">
        <w:rPr>
          <w:rStyle w:val="16"/>
          <w:sz w:val="28"/>
          <w:szCs w:val="28"/>
        </w:rPr>
        <w:t>«Актуализация стратегии развития энергетики Камчатского края на период до</w:t>
      </w:r>
      <w:r w:rsidRPr="00883548">
        <w:rPr>
          <w:rStyle w:val="17"/>
          <w:sz w:val="28"/>
          <w:szCs w:val="28"/>
        </w:rPr>
        <w:t xml:space="preserve"> </w:t>
      </w:r>
      <w:r w:rsidRPr="00883548">
        <w:rPr>
          <w:rStyle w:val="16"/>
          <w:sz w:val="28"/>
          <w:szCs w:val="28"/>
        </w:rPr>
        <w:t>2025 года» с рассмотрением перспективы до 2040года. В данной работе был</w:t>
      </w:r>
      <w:r w:rsidRPr="00883548">
        <w:rPr>
          <w:rStyle w:val="17"/>
          <w:sz w:val="28"/>
          <w:szCs w:val="28"/>
        </w:rPr>
        <w:t xml:space="preserve"> </w:t>
      </w:r>
      <w:r w:rsidRPr="00883548">
        <w:rPr>
          <w:rStyle w:val="16"/>
          <w:sz w:val="28"/>
          <w:szCs w:val="28"/>
        </w:rPr>
        <w:lastRenderedPageBreak/>
        <w:t>сделан вывод, что проект по строительству каскада Жупановских ГЭС</w:t>
      </w:r>
      <w:r w:rsidRPr="00883548">
        <w:rPr>
          <w:rStyle w:val="17"/>
          <w:sz w:val="28"/>
          <w:szCs w:val="28"/>
        </w:rPr>
        <w:t xml:space="preserve"> </w:t>
      </w:r>
      <w:r w:rsidRPr="00883548">
        <w:rPr>
          <w:rStyle w:val="16"/>
          <w:sz w:val="28"/>
          <w:szCs w:val="28"/>
        </w:rPr>
        <w:t>наиболее перспективный к реализации на территории Камчатского края и</w:t>
      </w:r>
      <w:r w:rsidRPr="00883548">
        <w:rPr>
          <w:rStyle w:val="17"/>
          <w:sz w:val="28"/>
          <w:szCs w:val="28"/>
        </w:rPr>
        <w:t xml:space="preserve"> </w:t>
      </w:r>
      <w:r w:rsidRPr="00883548">
        <w:rPr>
          <w:rStyle w:val="16"/>
          <w:sz w:val="28"/>
          <w:szCs w:val="28"/>
        </w:rPr>
        <w:t>приводит к снижению тарифов на долгосрочную перспективу.</w:t>
      </w:r>
    </w:p>
    <w:p w:rsidR="00C76D22" w:rsidRPr="00883548" w:rsidRDefault="00C76D22" w:rsidP="00C76D22">
      <w:pPr>
        <w:pStyle w:val="20"/>
        <w:shd w:val="clear" w:color="auto" w:fill="auto"/>
        <w:spacing w:before="0" w:after="0" w:line="240" w:lineRule="auto"/>
        <w:ind w:firstLine="700"/>
        <w:jc w:val="both"/>
        <w:rPr>
          <w:sz w:val="28"/>
          <w:szCs w:val="28"/>
        </w:rPr>
      </w:pPr>
      <w:r w:rsidRPr="00883548">
        <w:rPr>
          <w:rStyle w:val="16"/>
          <w:sz w:val="28"/>
          <w:szCs w:val="28"/>
        </w:rPr>
        <w:t>Работа в данном направлении требует выполнение проектно-сметной</w:t>
      </w:r>
      <w:r w:rsidRPr="00883548">
        <w:rPr>
          <w:rStyle w:val="17"/>
          <w:sz w:val="28"/>
          <w:szCs w:val="28"/>
        </w:rPr>
        <w:t xml:space="preserve"> </w:t>
      </w:r>
      <w:r w:rsidRPr="00883548">
        <w:rPr>
          <w:rStyle w:val="16"/>
          <w:sz w:val="28"/>
          <w:szCs w:val="28"/>
        </w:rPr>
        <w:t>документации специализированным институтом по проектированию ГЭС.</w:t>
      </w:r>
      <w:r w:rsidRPr="00883548">
        <w:rPr>
          <w:rStyle w:val="17"/>
          <w:sz w:val="28"/>
          <w:szCs w:val="28"/>
        </w:rPr>
        <w:t xml:space="preserve"> </w:t>
      </w:r>
      <w:r w:rsidRPr="00883548">
        <w:rPr>
          <w:rStyle w:val="16"/>
          <w:sz w:val="28"/>
          <w:szCs w:val="28"/>
        </w:rPr>
        <w:t>Необходимо выполнить детальный анализ, и соответствующий расчет</w:t>
      </w:r>
      <w:r w:rsidRPr="00883548">
        <w:rPr>
          <w:rStyle w:val="17"/>
          <w:sz w:val="28"/>
          <w:szCs w:val="28"/>
        </w:rPr>
        <w:t xml:space="preserve"> </w:t>
      </w:r>
      <w:r w:rsidRPr="00883548">
        <w:rPr>
          <w:rStyle w:val="16"/>
          <w:sz w:val="28"/>
          <w:szCs w:val="28"/>
        </w:rPr>
        <w:t>тарифных последствий, предусмотреть мероприятия по сохранению экологии,</w:t>
      </w:r>
      <w:r w:rsidRPr="00883548">
        <w:rPr>
          <w:rStyle w:val="17"/>
          <w:sz w:val="28"/>
          <w:szCs w:val="28"/>
        </w:rPr>
        <w:t xml:space="preserve"> </w:t>
      </w:r>
      <w:r w:rsidRPr="00883548">
        <w:rPr>
          <w:rStyle w:val="16"/>
          <w:sz w:val="28"/>
          <w:szCs w:val="28"/>
        </w:rPr>
        <w:t>максимально сохранить нерестовые места для лосося. Предусмотреть</w:t>
      </w:r>
      <w:r w:rsidRPr="00883548">
        <w:rPr>
          <w:rStyle w:val="17"/>
          <w:sz w:val="28"/>
          <w:szCs w:val="28"/>
        </w:rPr>
        <w:t xml:space="preserve"> </w:t>
      </w:r>
      <w:r w:rsidRPr="00883548">
        <w:rPr>
          <w:rStyle w:val="16"/>
          <w:sz w:val="28"/>
          <w:szCs w:val="28"/>
        </w:rPr>
        <w:t>мероприятия комплексного социально-экономического развития территории</w:t>
      </w:r>
      <w:r w:rsidRPr="00883548">
        <w:rPr>
          <w:rStyle w:val="17"/>
          <w:sz w:val="28"/>
          <w:szCs w:val="28"/>
        </w:rPr>
        <w:t xml:space="preserve"> </w:t>
      </w:r>
      <w:r w:rsidRPr="00883548">
        <w:rPr>
          <w:rStyle w:val="16"/>
          <w:sz w:val="28"/>
          <w:szCs w:val="28"/>
        </w:rPr>
        <w:t>используя инфраструктуру ГЭС (туризм, разведение рыбы, и т.п.).</w:t>
      </w:r>
    </w:p>
    <w:p w:rsidR="00C76D22" w:rsidRPr="00883548" w:rsidRDefault="00C76D22" w:rsidP="00C76D22">
      <w:pPr>
        <w:pStyle w:val="20"/>
        <w:shd w:val="clear" w:color="auto" w:fill="auto"/>
        <w:spacing w:before="0" w:after="0" w:line="240" w:lineRule="auto"/>
        <w:ind w:firstLine="700"/>
        <w:jc w:val="both"/>
        <w:rPr>
          <w:sz w:val="28"/>
          <w:szCs w:val="28"/>
        </w:rPr>
      </w:pPr>
      <w:r w:rsidRPr="00883548">
        <w:rPr>
          <w:rStyle w:val="16"/>
          <w:sz w:val="28"/>
          <w:szCs w:val="28"/>
        </w:rPr>
        <w:t>На месте предлагаемого размещения створа плотины Жупановской ГЭС-1</w:t>
      </w:r>
      <w:r w:rsidRPr="00883548">
        <w:rPr>
          <w:rStyle w:val="17"/>
          <w:sz w:val="28"/>
          <w:szCs w:val="28"/>
        </w:rPr>
        <w:t xml:space="preserve"> </w:t>
      </w:r>
      <w:r w:rsidRPr="00883548">
        <w:rPr>
          <w:rStyle w:val="16"/>
          <w:sz w:val="28"/>
          <w:szCs w:val="28"/>
        </w:rPr>
        <w:t xml:space="preserve">с декабря 2013 года действует </w:t>
      </w:r>
      <w:proofErr w:type="spellStart"/>
      <w:r w:rsidRPr="00883548">
        <w:rPr>
          <w:rStyle w:val="16"/>
          <w:sz w:val="28"/>
          <w:szCs w:val="28"/>
        </w:rPr>
        <w:t>гидрометеопост</w:t>
      </w:r>
      <w:proofErr w:type="spellEnd"/>
      <w:r w:rsidRPr="00883548">
        <w:rPr>
          <w:rStyle w:val="16"/>
          <w:sz w:val="28"/>
          <w:szCs w:val="28"/>
        </w:rPr>
        <w:t>, который фиксирует все</w:t>
      </w:r>
      <w:r w:rsidRPr="00883548">
        <w:rPr>
          <w:rStyle w:val="17"/>
          <w:sz w:val="28"/>
          <w:szCs w:val="28"/>
        </w:rPr>
        <w:t xml:space="preserve"> </w:t>
      </w:r>
      <w:r w:rsidRPr="00883548">
        <w:rPr>
          <w:rStyle w:val="16"/>
          <w:sz w:val="28"/>
          <w:szCs w:val="28"/>
        </w:rPr>
        <w:t>показатели речного потока, необходимые для возведения объекта ГЭС. На</w:t>
      </w:r>
      <w:r w:rsidRPr="00883548">
        <w:rPr>
          <w:rStyle w:val="17"/>
          <w:sz w:val="28"/>
          <w:szCs w:val="28"/>
        </w:rPr>
        <w:t xml:space="preserve"> </w:t>
      </w:r>
      <w:r w:rsidRPr="00883548">
        <w:rPr>
          <w:rStyle w:val="16"/>
          <w:sz w:val="28"/>
          <w:szCs w:val="28"/>
        </w:rPr>
        <w:t>сегодняшний день результаты наблюдений показывают только положительную</w:t>
      </w:r>
      <w:r w:rsidRPr="00883548">
        <w:rPr>
          <w:rStyle w:val="17"/>
          <w:sz w:val="28"/>
          <w:szCs w:val="28"/>
        </w:rPr>
        <w:t xml:space="preserve"> </w:t>
      </w:r>
      <w:r w:rsidRPr="00883548">
        <w:rPr>
          <w:rStyle w:val="16"/>
          <w:sz w:val="28"/>
          <w:szCs w:val="28"/>
        </w:rPr>
        <w:t>динамику, все расчетные данные по водному ресурсу подтверждаются на</w:t>
      </w:r>
      <w:r w:rsidRPr="00883548">
        <w:rPr>
          <w:rStyle w:val="17"/>
          <w:sz w:val="28"/>
          <w:szCs w:val="28"/>
        </w:rPr>
        <w:t xml:space="preserve"> </w:t>
      </w:r>
      <w:r w:rsidRPr="00883548">
        <w:rPr>
          <w:rStyle w:val="16"/>
          <w:sz w:val="28"/>
          <w:szCs w:val="28"/>
        </w:rPr>
        <w:t>практике.</w:t>
      </w:r>
    </w:p>
    <w:p w:rsidR="00C76D22" w:rsidRPr="00883548" w:rsidRDefault="00C76D22" w:rsidP="00C76D22">
      <w:pPr>
        <w:pStyle w:val="20"/>
        <w:shd w:val="clear" w:color="auto" w:fill="auto"/>
        <w:spacing w:before="0" w:after="0" w:line="240" w:lineRule="auto"/>
        <w:ind w:firstLine="700"/>
        <w:jc w:val="both"/>
        <w:rPr>
          <w:sz w:val="28"/>
          <w:szCs w:val="28"/>
        </w:rPr>
      </w:pPr>
      <w:proofErr w:type="gramStart"/>
      <w:r w:rsidRPr="00883548">
        <w:rPr>
          <w:rStyle w:val="16"/>
          <w:sz w:val="28"/>
          <w:szCs w:val="28"/>
        </w:rPr>
        <w:t>Данное направление развития энергетики Камчатского края</w:t>
      </w:r>
      <w:r w:rsidRPr="00883548">
        <w:rPr>
          <w:rStyle w:val="17"/>
          <w:sz w:val="28"/>
          <w:szCs w:val="28"/>
        </w:rPr>
        <w:t xml:space="preserve"> </w:t>
      </w:r>
      <w:r w:rsidRPr="00883548">
        <w:rPr>
          <w:rStyle w:val="16"/>
          <w:sz w:val="28"/>
          <w:szCs w:val="28"/>
        </w:rPr>
        <w:t>соответствует положениям Постановления Правительства Российской</w:t>
      </w:r>
      <w:r w:rsidRPr="00883548">
        <w:rPr>
          <w:rStyle w:val="17"/>
          <w:sz w:val="28"/>
          <w:szCs w:val="28"/>
        </w:rPr>
        <w:t xml:space="preserve"> </w:t>
      </w:r>
      <w:r w:rsidRPr="00883548">
        <w:rPr>
          <w:rStyle w:val="16"/>
          <w:sz w:val="28"/>
          <w:szCs w:val="28"/>
        </w:rPr>
        <w:t>Федерации от 04.10.2012 №1839-р «Об утверждении комплекса мер</w:t>
      </w:r>
      <w:r w:rsidRPr="00883548">
        <w:rPr>
          <w:rStyle w:val="17"/>
          <w:sz w:val="28"/>
          <w:szCs w:val="28"/>
        </w:rPr>
        <w:t xml:space="preserve"> </w:t>
      </w:r>
      <w:r w:rsidRPr="00883548">
        <w:rPr>
          <w:rStyle w:val="16"/>
          <w:sz w:val="28"/>
          <w:szCs w:val="28"/>
        </w:rPr>
        <w:t>стимулирования производства электрической энергии генерирующими</w:t>
      </w:r>
      <w:r w:rsidRPr="00883548">
        <w:rPr>
          <w:rStyle w:val="17"/>
          <w:sz w:val="28"/>
          <w:szCs w:val="28"/>
        </w:rPr>
        <w:t xml:space="preserve"> </w:t>
      </w:r>
      <w:r w:rsidRPr="00883548">
        <w:rPr>
          <w:rStyle w:val="16"/>
          <w:sz w:val="28"/>
          <w:szCs w:val="28"/>
        </w:rPr>
        <w:t>объектами, функционирующими на основе использования возобновляемых</w:t>
      </w:r>
      <w:r w:rsidRPr="00883548">
        <w:rPr>
          <w:rStyle w:val="17"/>
          <w:sz w:val="28"/>
          <w:szCs w:val="28"/>
        </w:rPr>
        <w:t xml:space="preserve"> </w:t>
      </w:r>
      <w:r w:rsidRPr="00883548">
        <w:rPr>
          <w:rStyle w:val="16"/>
          <w:sz w:val="28"/>
          <w:szCs w:val="28"/>
        </w:rPr>
        <w:t>источников энергии» и Распоряжения Правительства Российской Федерации от</w:t>
      </w:r>
      <w:r w:rsidRPr="00883548">
        <w:rPr>
          <w:rStyle w:val="17"/>
          <w:sz w:val="28"/>
          <w:szCs w:val="28"/>
        </w:rPr>
        <w:t xml:space="preserve"> </w:t>
      </w:r>
      <w:r w:rsidRPr="00883548">
        <w:rPr>
          <w:rStyle w:val="16"/>
          <w:sz w:val="28"/>
          <w:szCs w:val="28"/>
        </w:rPr>
        <w:t>08.01.2009 №1-р «Об утверждении основных направлений государственной</w:t>
      </w:r>
      <w:r w:rsidRPr="00883548">
        <w:rPr>
          <w:rStyle w:val="17"/>
          <w:sz w:val="28"/>
          <w:szCs w:val="28"/>
        </w:rPr>
        <w:t xml:space="preserve"> </w:t>
      </w:r>
      <w:r w:rsidRPr="00883548">
        <w:rPr>
          <w:rStyle w:val="16"/>
          <w:sz w:val="28"/>
          <w:szCs w:val="28"/>
        </w:rPr>
        <w:t>политики в сфере повышения энергетической эффективности</w:t>
      </w:r>
      <w:r w:rsidRPr="00883548">
        <w:rPr>
          <w:rStyle w:val="17"/>
          <w:sz w:val="28"/>
          <w:szCs w:val="28"/>
        </w:rPr>
        <w:t xml:space="preserve"> </w:t>
      </w:r>
      <w:r w:rsidRPr="00883548">
        <w:rPr>
          <w:rStyle w:val="16"/>
          <w:sz w:val="28"/>
          <w:szCs w:val="28"/>
        </w:rPr>
        <w:t>электроэнергетики на основе использования возобновляемых источников</w:t>
      </w:r>
      <w:r w:rsidRPr="00883548">
        <w:rPr>
          <w:rStyle w:val="17"/>
          <w:sz w:val="28"/>
          <w:szCs w:val="28"/>
        </w:rPr>
        <w:t xml:space="preserve"> </w:t>
      </w:r>
      <w:r w:rsidRPr="00883548">
        <w:rPr>
          <w:rStyle w:val="16"/>
          <w:sz w:val="28"/>
          <w:szCs w:val="28"/>
        </w:rPr>
        <w:t>энергии на период</w:t>
      </w:r>
      <w:proofErr w:type="gramEnd"/>
      <w:r w:rsidRPr="00883548">
        <w:rPr>
          <w:rStyle w:val="16"/>
          <w:sz w:val="28"/>
          <w:szCs w:val="28"/>
        </w:rPr>
        <w:t xml:space="preserve"> до 2020 года», которые формируют механизм</w:t>
      </w:r>
      <w:r w:rsidRPr="00883548">
        <w:rPr>
          <w:rStyle w:val="17"/>
          <w:sz w:val="28"/>
          <w:szCs w:val="28"/>
        </w:rPr>
        <w:t xml:space="preserve"> </w:t>
      </w:r>
      <w:r w:rsidRPr="00883548">
        <w:rPr>
          <w:rStyle w:val="16"/>
          <w:sz w:val="28"/>
          <w:szCs w:val="28"/>
        </w:rPr>
        <w:t>стимулирования развития возобновляемых источников энергии в Российской</w:t>
      </w:r>
      <w:r w:rsidRPr="00883548">
        <w:rPr>
          <w:rStyle w:val="17"/>
          <w:sz w:val="28"/>
          <w:szCs w:val="28"/>
        </w:rPr>
        <w:t xml:space="preserve"> </w:t>
      </w:r>
      <w:r w:rsidRPr="00883548">
        <w:rPr>
          <w:rStyle w:val="16"/>
          <w:sz w:val="28"/>
          <w:szCs w:val="28"/>
        </w:rPr>
        <w:t>Федерации.</w:t>
      </w:r>
    </w:p>
    <w:p w:rsidR="00C76D22" w:rsidRPr="00883548" w:rsidRDefault="00C76D22" w:rsidP="00C76D22">
      <w:pPr>
        <w:pStyle w:val="20"/>
        <w:shd w:val="clear" w:color="auto" w:fill="auto"/>
        <w:spacing w:before="0" w:after="0" w:line="240" w:lineRule="auto"/>
        <w:ind w:firstLine="720"/>
        <w:jc w:val="both"/>
        <w:rPr>
          <w:sz w:val="28"/>
          <w:szCs w:val="28"/>
        </w:rPr>
      </w:pPr>
      <w:r w:rsidRPr="00883548">
        <w:rPr>
          <w:rStyle w:val="18"/>
          <w:sz w:val="28"/>
          <w:szCs w:val="28"/>
        </w:rPr>
        <w:t xml:space="preserve">В Камчатском крае имеет место, развитие и ветроэнергетики. Безусловно, использовать повсеместно ветроэнергетические установки в качестве источников электрической энергии нецелесообразно по причине сравнительно низкого коэффициента использования установленной мощности (КУИМ) и отсутствия постоянных ветровых нагрузок. В изолированных </w:t>
      </w:r>
      <w:proofErr w:type="spellStart"/>
      <w:r w:rsidRPr="00883548">
        <w:rPr>
          <w:rStyle w:val="18"/>
          <w:sz w:val="28"/>
          <w:szCs w:val="28"/>
        </w:rPr>
        <w:t>энергоузлах</w:t>
      </w:r>
      <w:proofErr w:type="spellEnd"/>
      <w:r w:rsidRPr="00883548">
        <w:rPr>
          <w:rStyle w:val="18"/>
          <w:sz w:val="28"/>
          <w:szCs w:val="28"/>
        </w:rPr>
        <w:t xml:space="preserve"> предполагается дальнейшее развитие комбинированной генерации на </w:t>
      </w:r>
      <w:proofErr w:type="spellStart"/>
      <w:r w:rsidRPr="00883548">
        <w:rPr>
          <w:rStyle w:val="18"/>
          <w:sz w:val="28"/>
          <w:szCs w:val="28"/>
        </w:rPr>
        <w:t>ветродизельных</w:t>
      </w:r>
      <w:proofErr w:type="spellEnd"/>
      <w:r w:rsidRPr="00883548">
        <w:rPr>
          <w:rStyle w:val="18"/>
          <w:sz w:val="28"/>
          <w:szCs w:val="28"/>
        </w:rPr>
        <w:t xml:space="preserve"> комплексах.</w:t>
      </w:r>
    </w:p>
    <w:p w:rsidR="00C76D22" w:rsidRPr="00883548" w:rsidRDefault="00C76D22" w:rsidP="00C76D22">
      <w:pPr>
        <w:pStyle w:val="20"/>
        <w:shd w:val="clear" w:color="auto" w:fill="auto"/>
        <w:spacing w:before="0" w:after="0" w:line="240" w:lineRule="auto"/>
        <w:ind w:firstLine="720"/>
        <w:jc w:val="both"/>
        <w:rPr>
          <w:sz w:val="28"/>
          <w:szCs w:val="28"/>
        </w:rPr>
      </w:pPr>
      <w:r w:rsidRPr="00883548">
        <w:rPr>
          <w:rStyle w:val="18"/>
          <w:sz w:val="28"/>
          <w:szCs w:val="28"/>
        </w:rPr>
        <w:t>Другим потенциальным источником энергии в Камчатском крае являются геотермальные ресурсы, защищенные запасы которых дают возможность рассмотреть строительство геотермальной электростанции установленной мощностью 50 М</w:t>
      </w:r>
      <w:proofErr w:type="gramStart"/>
      <w:r w:rsidRPr="00883548">
        <w:rPr>
          <w:rStyle w:val="18"/>
          <w:sz w:val="28"/>
          <w:szCs w:val="28"/>
        </w:rPr>
        <w:t>Вт с КПД</w:t>
      </w:r>
      <w:proofErr w:type="gramEnd"/>
      <w:r w:rsidRPr="00883548">
        <w:rPr>
          <w:rStyle w:val="18"/>
          <w:sz w:val="28"/>
          <w:szCs w:val="28"/>
        </w:rPr>
        <w:t xml:space="preserve"> до 25%. Вместе с тем, наиболее эффективно геотермальное тепло используется для теплоснабжения, при котором КПД использования природного геотермального потенциала достигает 92%.</w:t>
      </w:r>
    </w:p>
    <w:p w:rsidR="00C76D22" w:rsidRPr="00883548" w:rsidRDefault="00C76D22" w:rsidP="00C76D22">
      <w:pPr>
        <w:pStyle w:val="20"/>
        <w:shd w:val="clear" w:color="auto" w:fill="auto"/>
        <w:spacing w:before="0" w:after="0" w:line="240" w:lineRule="auto"/>
        <w:ind w:firstLine="720"/>
        <w:jc w:val="both"/>
        <w:rPr>
          <w:sz w:val="28"/>
          <w:szCs w:val="28"/>
        </w:rPr>
      </w:pPr>
      <w:r w:rsidRPr="00883548">
        <w:rPr>
          <w:rStyle w:val="18"/>
          <w:sz w:val="28"/>
          <w:szCs w:val="28"/>
        </w:rPr>
        <w:t xml:space="preserve">Внедрение возобновляемых источников энергии в систему распределенной (Центральный </w:t>
      </w:r>
      <w:proofErr w:type="spellStart"/>
      <w:r w:rsidRPr="00883548">
        <w:rPr>
          <w:rStyle w:val="18"/>
          <w:sz w:val="28"/>
          <w:szCs w:val="28"/>
        </w:rPr>
        <w:t>энергоузел</w:t>
      </w:r>
      <w:proofErr w:type="spellEnd"/>
      <w:r w:rsidRPr="00883548">
        <w:rPr>
          <w:rStyle w:val="18"/>
          <w:sz w:val="28"/>
          <w:szCs w:val="28"/>
        </w:rPr>
        <w:t>) и изолированной генерации позволит Камчатскому краю достичь к 2030 году, с перспективой до 2040 года ряда системных эффектов:</w:t>
      </w:r>
    </w:p>
    <w:p w:rsidR="00C76D22" w:rsidRPr="00883548" w:rsidRDefault="00C76D22" w:rsidP="00C76D22">
      <w:pPr>
        <w:pStyle w:val="20"/>
        <w:numPr>
          <w:ilvl w:val="0"/>
          <w:numId w:val="11"/>
        </w:numPr>
        <w:shd w:val="clear" w:color="auto" w:fill="auto"/>
        <w:tabs>
          <w:tab w:val="left" w:pos="1230"/>
        </w:tabs>
        <w:spacing w:before="0" w:after="0" w:line="240" w:lineRule="auto"/>
        <w:ind w:firstLine="720"/>
        <w:jc w:val="both"/>
        <w:rPr>
          <w:sz w:val="28"/>
          <w:szCs w:val="28"/>
        </w:rPr>
      </w:pPr>
      <w:r w:rsidRPr="00883548">
        <w:rPr>
          <w:rStyle w:val="18"/>
          <w:sz w:val="28"/>
          <w:szCs w:val="28"/>
        </w:rPr>
        <w:lastRenderedPageBreak/>
        <w:t>Повышения энергетической безопасности за счет увеличения самообеспеченности местными топливно-энергетическими ресурсами, в том числе в зонах децентрализованного энергоснабжения.</w:t>
      </w:r>
    </w:p>
    <w:p w:rsidR="00C76D22" w:rsidRPr="00883548" w:rsidRDefault="00C76D22" w:rsidP="00C76D22">
      <w:pPr>
        <w:pStyle w:val="20"/>
        <w:numPr>
          <w:ilvl w:val="0"/>
          <w:numId w:val="11"/>
        </w:numPr>
        <w:shd w:val="clear" w:color="auto" w:fill="auto"/>
        <w:tabs>
          <w:tab w:val="left" w:pos="1302"/>
        </w:tabs>
        <w:spacing w:before="0" w:after="0" w:line="240" w:lineRule="auto"/>
        <w:ind w:firstLine="720"/>
        <w:jc w:val="both"/>
        <w:rPr>
          <w:sz w:val="28"/>
          <w:szCs w:val="28"/>
        </w:rPr>
      </w:pPr>
      <w:r w:rsidRPr="00883548">
        <w:rPr>
          <w:rStyle w:val="18"/>
          <w:sz w:val="28"/>
          <w:szCs w:val="28"/>
        </w:rPr>
        <w:t>Значительное уменьшение объемов привозного топлива и рациональное использование собственного природного газа в общей структуре топливно-энергетического баланса.</w:t>
      </w:r>
    </w:p>
    <w:p w:rsidR="00C76D22" w:rsidRPr="00883548" w:rsidRDefault="00C76D22" w:rsidP="00C76D22">
      <w:pPr>
        <w:pStyle w:val="20"/>
        <w:numPr>
          <w:ilvl w:val="0"/>
          <w:numId w:val="11"/>
        </w:numPr>
        <w:shd w:val="clear" w:color="auto" w:fill="auto"/>
        <w:tabs>
          <w:tab w:val="left" w:pos="1249"/>
        </w:tabs>
        <w:spacing w:before="0" w:after="0" w:line="240" w:lineRule="auto"/>
        <w:ind w:firstLine="720"/>
        <w:jc w:val="both"/>
        <w:rPr>
          <w:sz w:val="28"/>
          <w:szCs w:val="28"/>
        </w:rPr>
      </w:pPr>
      <w:r w:rsidRPr="00883548">
        <w:rPr>
          <w:rStyle w:val="18"/>
          <w:sz w:val="28"/>
          <w:szCs w:val="28"/>
        </w:rPr>
        <w:t>Решение проблемы стабильного электр</w:t>
      </w:r>
      <w:proofErr w:type="gramStart"/>
      <w:r w:rsidRPr="00883548">
        <w:rPr>
          <w:rStyle w:val="18"/>
          <w:sz w:val="28"/>
          <w:szCs w:val="28"/>
        </w:rPr>
        <w:t>о-</w:t>
      </w:r>
      <w:proofErr w:type="gramEnd"/>
      <w:r w:rsidRPr="00883548">
        <w:rPr>
          <w:rStyle w:val="18"/>
          <w:sz w:val="28"/>
          <w:szCs w:val="28"/>
        </w:rPr>
        <w:t xml:space="preserve"> и теплоснабжения автономных потребителей изолированных </w:t>
      </w:r>
      <w:proofErr w:type="spellStart"/>
      <w:r w:rsidRPr="00883548">
        <w:rPr>
          <w:rStyle w:val="18"/>
          <w:sz w:val="28"/>
          <w:szCs w:val="28"/>
        </w:rPr>
        <w:t>энергоузлов</w:t>
      </w:r>
      <w:proofErr w:type="spellEnd"/>
      <w:r w:rsidRPr="00883548">
        <w:rPr>
          <w:rStyle w:val="18"/>
          <w:sz w:val="28"/>
          <w:szCs w:val="28"/>
        </w:rPr>
        <w:t>.</w:t>
      </w:r>
    </w:p>
    <w:p w:rsidR="00C76D22" w:rsidRPr="00883548" w:rsidRDefault="00C76D22" w:rsidP="00C76D22">
      <w:pPr>
        <w:pStyle w:val="20"/>
        <w:numPr>
          <w:ilvl w:val="0"/>
          <w:numId w:val="11"/>
        </w:numPr>
        <w:shd w:val="clear" w:color="auto" w:fill="auto"/>
        <w:tabs>
          <w:tab w:val="left" w:pos="1081"/>
        </w:tabs>
        <w:spacing w:before="0" w:after="0" w:line="240" w:lineRule="auto"/>
        <w:ind w:firstLine="720"/>
        <w:jc w:val="both"/>
        <w:rPr>
          <w:sz w:val="28"/>
          <w:szCs w:val="28"/>
        </w:rPr>
      </w:pPr>
      <w:r w:rsidRPr="00883548">
        <w:rPr>
          <w:rStyle w:val="18"/>
          <w:sz w:val="28"/>
          <w:szCs w:val="28"/>
        </w:rPr>
        <w:t>Повышение экологической безопасности в регионе путем снижения вредных выбросов в окружающую среду.</w:t>
      </w:r>
    </w:p>
    <w:p w:rsidR="00C76D22" w:rsidRPr="00883548" w:rsidRDefault="00C76D22" w:rsidP="00C76D22">
      <w:pPr>
        <w:pStyle w:val="20"/>
        <w:shd w:val="clear" w:color="auto" w:fill="auto"/>
        <w:spacing w:before="0" w:after="0" w:line="240" w:lineRule="auto"/>
        <w:ind w:firstLine="720"/>
        <w:jc w:val="both"/>
        <w:rPr>
          <w:sz w:val="28"/>
          <w:szCs w:val="28"/>
        </w:rPr>
      </w:pPr>
      <w:r w:rsidRPr="00883548">
        <w:rPr>
          <w:rStyle w:val="18"/>
          <w:sz w:val="28"/>
          <w:szCs w:val="28"/>
        </w:rPr>
        <w:t>В результате развития энергетики к 2030 году будут обеспечены устойчивый рост экономики и повышение качества жизни населения Камчатского края, основанные на максимально эффективном использовании природных энергетических ресурсов и потенциала энергетического сектора.</w:t>
      </w:r>
    </w:p>
    <w:p w:rsidR="00C76D22" w:rsidRPr="00883548" w:rsidRDefault="00C76D22" w:rsidP="00C76D22">
      <w:pPr>
        <w:pStyle w:val="20"/>
        <w:shd w:val="clear" w:color="auto" w:fill="auto"/>
        <w:spacing w:before="0" w:after="0" w:line="240" w:lineRule="auto"/>
        <w:ind w:firstLine="720"/>
        <w:jc w:val="both"/>
        <w:rPr>
          <w:rStyle w:val="18"/>
          <w:sz w:val="28"/>
          <w:szCs w:val="28"/>
        </w:rPr>
      </w:pPr>
      <w:r w:rsidRPr="00883548">
        <w:rPr>
          <w:rStyle w:val="18"/>
          <w:sz w:val="28"/>
          <w:szCs w:val="28"/>
        </w:rPr>
        <w:t>В перспективе до 2040 года энергосистема Камчатского края будет развиваться как самодостаточная и бездефицитная. При этом</w:t>
      </w:r>
      <w:proofErr w:type="gramStart"/>
      <w:r w:rsidRPr="00883548">
        <w:rPr>
          <w:rStyle w:val="18"/>
          <w:sz w:val="28"/>
          <w:szCs w:val="28"/>
        </w:rPr>
        <w:t>,</w:t>
      </w:r>
      <w:proofErr w:type="gramEnd"/>
      <w:r w:rsidRPr="00883548">
        <w:rPr>
          <w:rStyle w:val="18"/>
          <w:sz w:val="28"/>
          <w:szCs w:val="28"/>
        </w:rPr>
        <w:t xml:space="preserve"> энергосистема края будет по-прежнему оставаться изолированной, не имеющей внешних </w:t>
      </w:r>
      <w:proofErr w:type="spellStart"/>
      <w:r w:rsidRPr="00883548">
        <w:rPr>
          <w:rStyle w:val="18"/>
          <w:sz w:val="28"/>
          <w:szCs w:val="28"/>
        </w:rPr>
        <w:t>перетоков</w:t>
      </w:r>
      <w:proofErr w:type="spellEnd"/>
      <w:r w:rsidRPr="00883548">
        <w:rPr>
          <w:rStyle w:val="18"/>
          <w:sz w:val="28"/>
          <w:szCs w:val="28"/>
        </w:rPr>
        <w:t>. Вся вырабатываемая электростанциями электроэнергия будет потребляться внутри Камчатского края. Удельный вес электроэнергии, вырабатываемой ТЭЦ и ДЭС, в общем объеме электропотребления значительно снизится, при увеличении удельного веса возобновляемых источников энергии в балансе мощностей энергосистемы Камчатского края.</w:t>
      </w:r>
    </w:p>
    <w:p w:rsidR="00C76D22" w:rsidRPr="003164A0" w:rsidRDefault="00C76D22" w:rsidP="00C76D22">
      <w:pPr>
        <w:pStyle w:val="20"/>
        <w:shd w:val="clear" w:color="auto" w:fill="auto"/>
        <w:spacing w:before="0" w:after="0" w:line="240" w:lineRule="auto"/>
        <w:ind w:firstLine="720"/>
        <w:jc w:val="both"/>
        <w:rPr>
          <w:rStyle w:val="18"/>
          <w:sz w:val="28"/>
          <w:szCs w:val="28"/>
        </w:rPr>
      </w:pPr>
    </w:p>
    <w:p w:rsidR="00C76D22" w:rsidRPr="003164A0" w:rsidRDefault="00C76D22" w:rsidP="00C76D22">
      <w:pPr>
        <w:keepNext/>
        <w:keepLines/>
        <w:jc w:val="center"/>
        <w:rPr>
          <w:sz w:val="28"/>
          <w:szCs w:val="28"/>
        </w:rPr>
      </w:pPr>
      <w:bookmarkStart w:id="0" w:name="bookmark0"/>
      <w:r w:rsidRPr="003164A0">
        <w:rPr>
          <w:rStyle w:val="15"/>
          <w:sz w:val="28"/>
          <w:szCs w:val="28"/>
        </w:rPr>
        <w:t>Прогнозный баланс энергетической мощности Камчатского края</w:t>
      </w:r>
      <w:bookmarkEnd w:id="0"/>
    </w:p>
    <w:p w:rsidR="00C76D22" w:rsidRPr="003164A0" w:rsidRDefault="00C76D22" w:rsidP="00C76D22">
      <w:pPr>
        <w:pStyle w:val="20"/>
        <w:shd w:val="clear" w:color="auto" w:fill="auto"/>
        <w:spacing w:before="0" w:after="0" w:line="240" w:lineRule="auto"/>
        <w:ind w:firstLine="720"/>
        <w:jc w:val="center"/>
        <w:rPr>
          <w:rStyle w:val="af"/>
          <w:sz w:val="24"/>
          <w:szCs w:val="24"/>
        </w:rPr>
      </w:pPr>
      <w:r w:rsidRPr="003164A0">
        <w:rPr>
          <w:rStyle w:val="af"/>
          <w:sz w:val="24"/>
          <w:szCs w:val="24"/>
        </w:rPr>
        <w:t>Источник: «Актуализация Стратегии развития энергетики Камчатского края до 2025 года с перспективой до 2040 года», АО «НТЦ ФСК ЕЭС России», г. Владивосток</w:t>
      </w:r>
    </w:p>
    <w:p w:rsidR="00C76D22" w:rsidRPr="003164A0" w:rsidRDefault="00C76D22" w:rsidP="00C76D22">
      <w:pPr>
        <w:pStyle w:val="20"/>
        <w:shd w:val="clear" w:color="auto" w:fill="auto"/>
        <w:spacing w:before="0" w:after="0" w:line="240" w:lineRule="auto"/>
        <w:ind w:firstLine="720"/>
        <w:jc w:val="both"/>
        <w:rPr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2"/>
        <w:gridCol w:w="1843"/>
        <w:gridCol w:w="1559"/>
        <w:gridCol w:w="1560"/>
        <w:gridCol w:w="1475"/>
      </w:tblGrid>
      <w:tr w:rsidR="00C76D22" w:rsidRPr="003164A0" w:rsidTr="00AF48EC">
        <w:trPr>
          <w:trHeight w:val="416"/>
          <w:jc w:val="center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3164A0" w:rsidRDefault="00C76D22" w:rsidP="00AF48EC">
            <w:pPr>
              <w:pStyle w:val="8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164A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3164A0" w:rsidRDefault="00C76D22" w:rsidP="00AF48EC">
            <w:pPr>
              <w:pStyle w:val="8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164A0">
              <w:rPr>
                <w:sz w:val="22"/>
                <w:szCs w:val="22"/>
              </w:rPr>
              <w:t>2020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3164A0" w:rsidRDefault="00C76D22" w:rsidP="00AF48EC">
            <w:pPr>
              <w:pStyle w:val="8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164A0">
              <w:rPr>
                <w:sz w:val="22"/>
                <w:szCs w:val="22"/>
              </w:rPr>
              <w:t>2025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3164A0" w:rsidRDefault="00C76D22" w:rsidP="00AF48EC">
            <w:pPr>
              <w:pStyle w:val="8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164A0">
              <w:rPr>
                <w:sz w:val="22"/>
                <w:szCs w:val="22"/>
              </w:rPr>
              <w:t>2030 год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3164A0" w:rsidRDefault="00C76D22" w:rsidP="00AF48EC">
            <w:pPr>
              <w:pStyle w:val="8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164A0">
              <w:rPr>
                <w:sz w:val="22"/>
                <w:szCs w:val="22"/>
              </w:rPr>
              <w:t>2035 год</w:t>
            </w:r>
          </w:p>
        </w:tc>
      </w:tr>
      <w:tr w:rsidR="00C76D22" w:rsidRPr="003164A0" w:rsidTr="00AF48EC">
        <w:trPr>
          <w:trHeight w:val="407"/>
          <w:jc w:val="center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6D22" w:rsidRPr="003164A0" w:rsidRDefault="00C76D22" w:rsidP="00AF48EC">
            <w:pPr>
              <w:pStyle w:val="5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142"/>
              <w:rPr>
                <w:sz w:val="22"/>
                <w:szCs w:val="22"/>
              </w:rPr>
            </w:pPr>
            <w:r w:rsidRPr="003164A0">
              <w:rPr>
                <w:sz w:val="22"/>
                <w:szCs w:val="22"/>
              </w:rPr>
              <w:t>ПОТРЕБНОСТЬ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3164A0" w:rsidRDefault="00C76D22" w:rsidP="00AF48EC">
            <w:pPr>
              <w:framePr w:wrap="notBeside" w:vAnchor="text" w:hAnchor="text" w:xAlign="center" w:y="1"/>
              <w:ind w:firstLine="142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3164A0" w:rsidRDefault="00C76D22" w:rsidP="00AF48EC">
            <w:pPr>
              <w:framePr w:wrap="notBeside" w:vAnchor="text" w:hAnchor="text" w:xAlign="center" w:y="1"/>
              <w:ind w:firstLine="142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3164A0" w:rsidRDefault="00C76D22" w:rsidP="00AF48EC">
            <w:pPr>
              <w:framePr w:wrap="notBeside" w:vAnchor="text" w:hAnchor="text" w:xAlign="center" w:y="1"/>
              <w:ind w:firstLine="142"/>
              <w:rPr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3164A0" w:rsidRDefault="00C76D22" w:rsidP="00AF48EC">
            <w:pPr>
              <w:framePr w:wrap="notBeside" w:vAnchor="text" w:hAnchor="text" w:xAlign="center" w:y="1"/>
              <w:ind w:firstLine="142"/>
              <w:rPr>
                <w:sz w:val="22"/>
                <w:szCs w:val="22"/>
              </w:rPr>
            </w:pPr>
          </w:p>
        </w:tc>
      </w:tr>
      <w:tr w:rsidR="00C76D22" w:rsidRPr="003164A0" w:rsidTr="00AF48EC">
        <w:trPr>
          <w:trHeight w:val="240"/>
          <w:jc w:val="center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6D22" w:rsidRPr="003164A0" w:rsidRDefault="00C76D22" w:rsidP="00AF48EC">
            <w:pPr>
              <w:pStyle w:val="5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142"/>
              <w:rPr>
                <w:sz w:val="22"/>
                <w:szCs w:val="22"/>
              </w:rPr>
            </w:pPr>
            <w:r w:rsidRPr="003164A0">
              <w:rPr>
                <w:sz w:val="22"/>
                <w:szCs w:val="22"/>
              </w:rPr>
              <w:t>Электропотребление, млрд. кВт*</w:t>
            </w:r>
            <w:proofErr w:type="gramStart"/>
            <w:r w:rsidRPr="003164A0">
              <w:rPr>
                <w:sz w:val="22"/>
                <w:szCs w:val="22"/>
              </w:rPr>
              <w:t>ч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3164A0" w:rsidRDefault="00C76D22" w:rsidP="00AF48EC">
            <w:pPr>
              <w:pStyle w:val="5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142"/>
              <w:jc w:val="right"/>
              <w:rPr>
                <w:sz w:val="22"/>
                <w:szCs w:val="22"/>
              </w:rPr>
            </w:pPr>
            <w:r w:rsidRPr="003164A0">
              <w:rPr>
                <w:sz w:val="22"/>
                <w:szCs w:val="22"/>
              </w:rPr>
              <w:t>1,85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3164A0" w:rsidRDefault="00C76D22" w:rsidP="00AF48EC">
            <w:pPr>
              <w:pStyle w:val="5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142"/>
              <w:jc w:val="right"/>
              <w:rPr>
                <w:sz w:val="22"/>
                <w:szCs w:val="22"/>
              </w:rPr>
            </w:pPr>
            <w:r w:rsidRPr="003164A0">
              <w:rPr>
                <w:sz w:val="22"/>
                <w:szCs w:val="22"/>
              </w:rPr>
              <w:t>2,08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3164A0" w:rsidRDefault="00C76D22" w:rsidP="00AF48EC">
            <w:pPr>
              <w:pStyle w:val="5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142"/>
              <w:jc w:val="right"/>
              <w:rPr>
                <w:sz w:val="22"/>
                <w:szCs w:val="22"/>
              </w:rPr>
            </w:pPr>
            <w:r w:rsidRPr="003164A0">
              <w:rPr>
                <w:sz w:val="22"/>
                <w:szCs w:val="22"/>
              </w:rPr>
              <w:t>2,20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3164A0" w:rsidRDefault="00C76D22" w:rsidP="00AF48EC">
            <w:pPr>
              <w:pStyle w:val="5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142"/>
              <w:jc w:val="right"/>
              <w:rPr>
                <w:sz w:val="22"/>
                <w:szCs w:val="22"/>
              </w:rPr>
            </w:pPr>
            <w:r w:rsidRPr="003164A0">
              <w:rPr>
                <w:sz w:val="22"/>
                <w:szCs w:val="22"/>
              </w:rPr>
              <w:t>2,50</w:t>
            </w:r>
          </w:p>
        </w:tc>
      </w:tr>
      <w:tr w:rsidR="00C76D22" w:rsidRPr="003164A0" w:rsidTr="00AF48EC">
        <w:trPr>
          <w:trHeight w:val="250"/>
          <w:jc w:val="center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6D22" w:rsidRPr="003164A0" w:rsidRDefault="00C76D22" w:rsidP="00AF48EC">
            <w:pPr>
              <w:pStyle w:val="5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142"/>
              <w:rPr>
                <w:sz w:val="22"/>
                <w:szCs w:val="22"/>
              </w:rPr>
            </w:pPr>
            <w:r w:rsidRPr="003164A0">
              <w:rPr>
                <w:sz w:val="22"/>
                <w:szCs w:val="22"/>
              </w:rPr>
              <w:t>Итого потребность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6C0598" w:rsidRDefault="00C76D22" w:rsidP="00AF48EC">
            <w:pPr>
              <w:pStyle w:val="81"/>
              <w:framePr w:wrap="notBeside" w:vAnchor="text" w:hAnchor="text" w:xAlign="center" w:y="1"/>
              <w:shd w:val="clear" w:color="auto" w:fill="auto"/>
              <w:spacing w:line="240" w:lineRule="auto"/>
              <w:ind w:firstLine="142"/>
              <w:jc w:val="right"/>
              <w:rPr>
                <w:b/>
                <w:sz w:val="22"/>
                <w:szCs w:val="22"/>
              </w:rPr>
            </w:pPr>
            <w:r w:rsidRPr="006C0598">
              <w:rPr>
                <w:sz w:val="22"/>
                <w:szCs w:val="22"/>
              </w:rPr>
              <w:t>1,85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6C0598" w:rsidRDefault="00C76D22" w:rsidP="00AF48EC">
            <w:pPr>
              <w:pStyle w:val="81"/>
              <w:framePr w:wrap="notBeside" w:vAnchor="text" w:hAnchor="text" w:xAlign="center" w:y="1"/>
              <w:shd w:val="clear" w:color="auto" w:fill="auto"/>
              <w:spacing w:line="240" w:lineRule="auto"/>
              <w:ind w:firstLine="142"/>
              <w:jc w:val="right"/>
              <w:rPr>
                <w:b/>
                <w:sz w:val="22"/>
                <w:szCs w:val="22"/>
              </w:rPr>
            </w:pPr>
            <w:r w:rsidRPr="006C0598">
              <w:rPr>
                <w:sz w:val="22"/>
                <w:szCs w:val="22"/>
              </w:rPr>
              <w:t>2,08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6C0598" w:rsidRDefault="00C76D22" w:rsidP="00AF48EC">
            <w:pPr>
              <w:pStyle w:val="81"/>
              <w:framePr w:wrap="notBeside" w:vAnchor="text" w:hAnchor="text" w:xAlign="center" w:y="1"/>
              <w:shd w:val="clear" w:color="auto" w:fill="auto"/>
              <w:spacing w:line="240" w:lineRule="auto"/>
              <w:ind w:firstLine="142"/>
              <w:jc w:val="right"/>
              <w:rPr>
                <w:b/>
                <w:sz w:val="22"/>
                <w:szCs w:val="22"/>
              </w:rPr>
            </w:pPr>
            <w:r w:rsidRPr="006C0598">
              <w:rPr>
                <w:sz w:val="22"/>
                <w:szCs w:val="22"/>
              </w:rPr>
              <w:t>2,20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6C0598" w:rsidRDefault="00C76D22" w:rsidP="00AF48EC">
            <w:pPr>
              <w:pStyle w:val="81"/>
              <w:framePr w:wrap="notBeside" w:vAnchor="text" w:hAnchor="text" w:xAlign="center" w:y="1"/>
              <w:shd w:val="clear" w:color="auto" w:fill="auto"/>
              <w:spacing w:line="240" w:lineRule="auto"/>
              <w:ind w:firstLine="142"/>
              <w:jc w:val="right"/>
              <w:rPr>
                <w:b/>
                <w:sz w:val="22"/>
                <w:szCs w:val="22"/>
              </w:rPr>
            </w:pPr>
            <w:r w:rsidRPr="006C0598">
              <w:rPr>
                <w:sz w:val="22"/>
                <w:szCs w:val="22"/>
              </w:rPr>
              <w:t>2,50</w:t>
            </w:r>
          </w:p>
        </w:tc>
      </w:tr>
      <w:tr w:rsidR="00C76D22" w:rsidRPr="003164A0" w:rsidTr="00AF48EC">
        <w:trPr>
          <w:trHeight w:val="440"/>
          <w:jc w:val="center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6D22" w:rsidRPr="003164A0" w:rsidRDefault="00C76D22" w:rsidP="00AF48EC">
            <w:pPr>
              <w:pStyle w:val="5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142"/>
              <w:rPr>
                <w:sz w:val="22"/>
                <w:szCs w:val="22"/>
              </w:rPr>
            </w:pPr>
            <w:r w:rsidRPr="003164A0">
              <w:rPr>
                <w:sz w:val="22"/>
                <w:szCs w:val="22"/>
              </w:rPr>
              <w:t>ПОКРЫТИЕ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6C0598" w:rsidRDefault="00C76D22" w:rsidP="00AF48EC">
            <w:pPr>
              <w:framePr w:wrap="notBeside" w:vAnchor="text" w:hAnchor="text" w:xAlign="center" w:y="1"/>
              <w:ind w:firstLine="142"/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6C0598" w:rsidRDefault="00C76D22" w:rsidP="00AF48EC">
            <w:pPr>
              <w:framePr w:wrap="notBeside" w:vAnchor="text" w:hAnchor="text" w:xAlign="center" w:y="1"/>
              <w:ind w:firstLine="142"/>
              <w:jc w:val="right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6C0598" w:rsidRDefault="00C76D22" w:rsidP="00AF48EC">
            <w:pPr>
              <w:framePr w:wrap="notBeside" w:vAnchor="text" w:hAnchor="text" w:xAlign="center" w:y="1"/>
              <w:ind w:firstLine="142"/>
              <w:jc w:val="right"/>
              <w:rPr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6C0598" w:rsidRDefault="00C76D22" w:rsidP="00AF48EC">
            <w:pPr>
              <w:framePr w:wrap="notBeside" w:vAnchor="text" w:hAnchor="text" w:xAlign="center" w:y="1"/>
              <w:ind w:firstLine="142"/>
              <w:jc w:val="right"/>
              <w:rPr>
                <w:sz w:val="22"/>
                <w:szCs w:val="22"/>
              </w:rPr>
            </w:pPr>
          </w:p>
        </w:tc>
      </w:tr>
      <w:tr w:rsidR="00C76D22" w:rsidRPr="003164A0" w:rsidTr="00AF48EC">
        <w:trPr>
          <w:trHeight w:val="466"/>
          <w:jc w:val="center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6D22" w:rsidRPr="003164A0" w:rsidRDefault="00C76D22" w:rsidP="00AF48EC">
            <w:pPr>
              <w:pStyle w:val="5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142"/>
              <w:rPr>
                <w:sz w:val="22"/>
                <w:szCs w:val="22"/>
              </w:rPr>
            </w:pPr>
            <w:r w:rsidRPr="003164A0">
              <w:rPr>
                <w:sz w:val="22"/>
                <w:szCs w:val="22"/>
              </w:rPr>
              <w:t>Выработка электроэнергии на электростанциях,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6C0598" w:rsidRDefault="00C76D22" w:rsidP="00AF48EC">
            <w:pPr>
              <w:pStyle w:val="81"/>
              <w:framePr w:wrap="notBeside" w:vAnchor="text" w:hAnchor="text" w:xAlign="center" w:y="1"/>
              <w:shd w:val="clear" w:color="auto" w:fill="auto"/>
              <w:spacing w:line="240" w:lineRule="auto"/>
              <w:ind w:firstLine="142"/>
              <w:jc w:val="right"/>
              <w:rPr>
                <w:b/>
                <w:sz w:val="22"/>
                <w:szCs w:val="22"/>
              </w:rPr>
            </w:pPr>
            <w:r w:rsidRPr="006C0598">
              <w:rPr>
                <w:sz w:val="22"/>
                <w:szCs w:val="22"/>
              </w:rPr>
              <w:t>1,85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6C0598" w:rsidRDefault="00C76D22" w:rsidP="00AF48EC">
            <w:pPr>
              <w:pStyle w:val="81"/>
              <w:framePr w:wrap="notBeside" w:vAnchor="text" w:hAnchor="text" w:xAlign="center" w:y="1"/>
              <w:shd w:val="clear" w:color="auto" w:fill="auto"/>
              <w:spacing w:line="240" w:lineRule="auto"/>
              <w:ind w:firstLine="142"/>
              <w:jc w:val="right"/>
              <w:rPr>
                <w:b/>
                <w:sz w:val="22"/>
                <w:szCs w:val="22"/>
              </w:rPr>
            </w:pPr>
            <w:r w:rsidRPr="006C0598">
              <w:rPr>
                <w:sz w:val="22"/>
                <w:szCs w:val="22"/>
              </w:rPr>
              <w:t>2,08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6C0598" w:rsidRDefault="00C76D22" w:rsidP="00AF48EC">
            <w:pPr>
              <w:pStyle w:val="81"/>
              <w:framePr w:wrap="notBeside" w:vAnchor="text" w:hAnchor="text" w:xAlign="center" w:y="1"/>
              <w:shd w:val="clear" w:color="auto" w:fill="auto"/>
              <w:spacing w:line="240" w:lineRule="auto"/>
              <w:ind w:firstLine="142"/>
              <w:jc w:val="right"/>
              <w:rPr>
                <w:b/>
                <w:sz w:val="22"/>
                <w:szCs w:val="22"/>
              </w:rPr>
            </w:pPr>
            <w:r w:rsidRPr="006C0598">
              <w:rPr>
                <w:sz w:val="22"/>
                <w:szCs w:val="22"/>
              </w:rPr>
              <w:t>2,20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6C0598" w:rsidRDefault="00C76D22" w:rsidP="00AF48EC">
            <w:pPr>
              <w:pStyle w:val="81"/>
              <w:framePr w:wrap="notBeside" w:vAnchor="text" w:hAnchor="text" w:xAlign="center" w:y="1"/>
              <w:shd w:val="clear" w:color="auto" w:fill="auto"/>
              <w:spacing w:line="240" w:lineRule="auto"/>
              <w:ind w:firstLine="142"/>
              <w:jc w:val="right"/>
              <w:rPr>
                <w:b/>
                <w:sz w:val="22"/>
                <w:szCs w:val="22"/>
              </w:rPr>
            </w:pPr>
            <w:r w:rsidRPr="006C0598">
              <w:rPr>
                <w:sz w:val="22"/>
                <w:szCs w:val="22"/>
              </w:rPr>
              <w:t>2,51</w:t>
            </w:r>
          </w:p>
        </w:tc>
      </w:tr>
      <w:tr w:rsidR="00C76D22" w:rsidRPr="003164A0" w:rsidTr="00AF48EC">
        <w:trPr>
          <w:trHeight w:val="240"/>
          <w:jc w:val="center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6D22" w:rsidRPr="003164A0" w:rsidRDefault="00C76D22" w:rsidP="00AF48EC">
            <w:pPr>
              <w:pStyle w:val="2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142"/>
              <w:rPr>
                <w:sz w:val="22"/>
                <w:szCs w:val="22"/>
              </w:rPr>
            </w:pPr>
            <w:r w:rsidRPr="003164A0">
              <w:rPr>
                <w:sz w:val="22"/>
                <w:szCs w:val="22"/>
              </w:rPr>
              <w:t>ТЭС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3164A0" w:rsidRDefault="00C76D22" w:rsidP="00AF48EC">
            <w:pPr>
              <w:pStyle w:val="5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142"/>
              <w:jc w:val="right"/>
              <w:rPr>
                <w:sz w:val="22"/>
                <w:szCs w:val="22"/>
              </w:rPr>
            </w:pPr>
            <w:r w:rsidRPr="003164A0">
              <w:rPr>
                <w:sz w:val="22"/>
                <w:szCs w:val="22"/>
              </w:rPr>
              <w:t>1,34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3164A0" w:rsidRDefault="00C76D22" w:rsidP="00AF48EC">
            <w:pPr>
              <w:pStyle w:val="5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142"/>
              <w:jc w:val="right"/>
              <w:rPr>
                <w:sz w:val="22"/>
                <w:szCs w:val="22"/>
              </w:rPr>
            </w:pPr>
            <w:r w:rsidRPr="003164A0">
              <w:rPr>
                <w:sz w:val="22"/>
                <w:szCs w:val="22"/>
              </w:rPr>
              <w:t>1,47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3164A0" w:rsidRDefault="00C76D22" w:rsidP="00AF48EC">
            <w:pPr>
              <w:pStyle w:val="5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142"/>
              <w:jc w:val="right"/>
              <w:rPr>
                <w:sz w:val="22"/>
                <w:szCs w:val="22"/>
              </w:rPr>
            </w:pPr>
            <w:r w:rsidRPr="003164A0">
              <w:rPr>
                <w:sz w:val="22"/>
                <w:szCs w:val="22"/>
              </w:rPr>
              <w:t>0,43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3164A0" w:rsidRDefault="00C76D22" w:rsidP="00AF48EC">
            <w:pPr>
              <w:pStyle w:val="5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142"/>
              <w:jc w:val="right"/>
              <w:rPr>
                <w:sz w:val="22"/>
                <w:szCs w:val="22"/>
              </w:rPr>
            </w:pPr>
            <w:r w:rsidRPr="003164A0">
              <w:rPr>
                <w:sz w:val="22"/>
                <w:szCs w:val="22"/>
              </w:rPr>
              <w:t>0,43</w:t>
            </w:r>
          </w:p>
        </w:tc>
      </w:tr>
      <w:tr w:rsidR="00C76D22" w:rsidRPr="003164A0" w:rsidTr="00AF48EC">
        <w:trPr>
          <w:trHeight w:val="240"/>
          <w:jc w:val="center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6D22" w:rsidRPr="003164A0" w:rsidRDefault="00C76D22" w:rsidP="00AF48EC">
            <w:pPr>
              <w:framePr w:wrap="notBeside" w:vAnchor="text" w:hAnchor="text" w:xAlign="center" w:y="1"/>
              <w:ind w:firstLine="142"/>
              <w:rPr>
                <w:sz w:val="22"/>
                <w:szCs w:val="22"/>
              </w:rPr>
            </w:pPr>
            <w:r w:rsidRPr="003164A0">
              <w:rPr>
                <w:sz w:val="22"/>
                <w:szCs w:val="22"/>
              </w:rPr>
              <w:t xml:space="preserve">в </w:t>
            </w:r>
            <w:proofErr w:type="spellStart"/>
            <w:r w:rsidRPr="003164A0">
              <w:rPr>
                <w:sz w:val="22"/>
                <w:szCs w:val="22"/>
              </w:rPr>
              <w:t>т.ч</w:t>
            </w:r>
            <w:proofErr w:type="spellEnd"/>
            <w:r w:rsidRPr="003164A0">
              <w:rPr>
                <w:sz w:val="22"/>
                <w:szCs w:val="22"/>
              </w:rPr>
              <w:t>.: Камчатская ТЭЦ-1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3164A0" w:rsidRDefault="00C76D22" w:rsidP="00AF48EC">
            <w:pPr>
              <w:framePr w:wrap="notBeside" w:vAnchor="text" w:hAnchor="text" w:xAlign="center" w:y="1"/>
              <w:ind w:firstLine="142"/>
              <w:jc w:val="right"/>
              <w:rPr>
                <w:sz w:val="22"/>
                <w:szCs w:val="22"/>
              </w:rPr>
            </w:pPr>
            <w:r w:rsidRPr="003164A0">
              <w:rPr>
                <w:sz w:val="22"/>
                <w:szCs w:val="22"/>
              </w:rPr>
              <w:t>0,46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3164A0" w:rsidRDefault="00C76D22" w:rsidP="00AF48EC">
            <w:pPr>
              <w:framePr w:wrap="notBeside" w:vAnchor="text" w:hAnchor="text" w:xAlign="center" w:y="1"/>
              <w:ind w:firstLine="142"/>
              <w:jc w:val="right"/>
              <w:rPr>
                <w:sz w:val="22"/>
                <w:szCs w:val="22"/>
              </w:rPr>
            </w:pPr>
            <w:r w:rsidRPr="003164A0">
              <w:rPr>
                <w:sz w:val="22"/>
                <w:szCs w:val="22"/>
              </w:rPr>
              <w:t>0,62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3164A0" w:rsidRDefault="00C76D22" w:rsidP="00AF48EC">
            <w:pPr>
              <w:framePr w:wrap="notBeside" w:vAnchor="text" w:hAnchor="text" w:xAlign="center" w:y="1"/>
              <w:ind w:firstLine="142"/>
              <w:jc w:val="right"/>
              <w:rPr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3164A0" w:rsidRDefault="00C76D22" w:rsidP="00AF48EC">
            <w:pPr>
              <w:framePr w:wrap="notBeside" w:vAnchor="text" w:hAnchor="text" w:xAlign="center" w:y="1"/>
              <w:ind w:firstLine="142"/>
              <w:jc w:val="right"/>
              <w:rPr>
                <w:sz w:val="22"/>
                <w:szCs w:val="22"/>
              </w:rPr>
            </w:pPr>
          </w:p>
        </w:tc>
      </w:tr>
      <w:tr w:rsidR="00C76D22" w:rsidRPr="003164A0" w:rsidTr="00AF48EC">
        <w:trPr>
          <w:trHeight w:val="235"/>
          <w:jc w:val="center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6D22" w:rsidRPr="003164A0" w:rsidRDefault="00C76D22" w:rsidP="00AF48EC">
            <w:pPr>
              <w:framePr w:wrap="notBeside" w:vAnchor="text" w:hAnchor="text" w:xAlign="center" w:y="1"/>
              <w:ind w:firstLine="851"/>
              <w:rPr>
                <w:sz w:val="22"/>
                <w:szCs w:val="22"/>
              </w:rPr>
            </w:pPr>
            <w:r w:rsidRPr="003164A0">
              <w:rPr>
                <w:sz w:val="22"/>
                <w:szCs w:val="22"/>
              </w:rPr>
              <w:t>Камчатская ТЭЦ-2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3164A0" w:rsidRDefault="00C76D22" w:rsidP="00AF48EC">
            <w:pPr>
              <w:framePr w:wrap="notBeside" w:vAnchor="text" w:hAnchor="text" w:xAlign="center" w:y="1"/>
              <w:ind w:firstLine="142"/>
              <w:jc w:val="right"/>
              <w:rPr>
                <w:sz w:val="22"/>
                <w:szCs w:val="22"/>
              </w:rPr>
            </w:pPr>
            <w:r w:rsidRPr="003164A0">
              <w:rPr>
                <w:sz w:val="22"/>
                <w:szCs w:val="22"/>
              </w:rPr>
              <w:t>0,88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3164A0" w:rsidRDefault="00C76D22" w:rsidP="00AF48EC">
            <w:pPr>
              <w:framePr w:wrap="notBeside" w:vAnchor="text" w:hAnchor="text" w:xAlign="center" w:y="1"/>
              <w:ind w:firstLine="142"/>
              <w:jc w:val="right"/>
              <w:rPr>
                <w:sz w:val="22"/>
                <w:szCs w:val="22"/>
              </w:rPr>
            </w:pPr>
            <w:r w:rsidRPr="003164A0">
              <w:rPr>
                <w:sz w:val="22"/>
                <w:szCs w:val="22"/>
              </w:rPr>
              <w:t>0,85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3164A0" w:rsidRDefault="00C76D22" w:rsidP="00AF48EC">
            <w:pPr>
              <w:framePr w:wrap="notBeside" w:vAnchor="text" w:hAnchor="text" w:xAlign="center" w:y="1"/>
              <w:ind w:firstLine="142"/>
              <w:jc w:val="right"/>
              <w:rPr>
                <w:sz w:val="22"/>
                <w:szCs w:val="22"/>
              </w:rPr>
            </w:pPr>
            <w:r w:rsidRPr="003164A0">
              <w:rPr>
                <w:sz w:val="22"/>
                <w:szCs w:val="22"/>
              </w:rPr>
              <w:t>0,43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3164A0" w:rsidRDefault="00C76D22" w:rsidP="00AF48EC">
            <w:pPr>
              <w:framePr w:wrap="notBeside" w:vAnchor="text" w:hAnchor="text" w:xAlign="center" w:y="1"/>
              <w:ind w:firstLine="142"/>
              <w:jc w:val="right"/>
              <w:rPr>
                <w:sz w:val="22"/>
                <w:szCs w:val="22"/>
              </w:rPr>
            </w:pPr>
            <w:r w:rsidRPr="003164A0">
              <w:rPr>
                <w:sz w:val="22"/>
                <w:szCs w:val="22"/>
              </w:rPr>
              <w:t>0,43</w:t>
            </w:r>
          </w:p>
        </w:tc>
      </w:tr>
      <w:tr w:rsidR="00C76D22" w:rsidRPr="003164A0" w:rsidTr="00AF48EC">
        <w:trPr>
          <w:trHeight w:val="235"/>
          <w:jc w:val="center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6D22" w:rsidRPr="006C0598" w:rsidRDefault="00C76D22" w:rsidP="00AF48EC">
            <w:pPr>
              <w:pStyle w:val="81"/>
              <w:framePr w:wrap="notBeside" w:vAnchor="text" w:hAnchor="text" w:xAlign="center" w:y="1"/>
              <w:shd w:val="clear" w:color="auto" w:fill="auto"/>
              <w:spacing w:line="240" w:lineRule="auto"/>
              <w:ind w:firstLine="142"/>
              <w:rPr>
                <w:b/>
                <w:sz w:val="22"/>
                <w:szCs w:val="22"/>
              </w:rPr>
            </w:pPr>
            <w:r w:rsidRPr="006C0598">
              <w:rPr>
                <w:sz w:val="22"/>
                <w:szCs w:val="22"/>
              </w:rPr>
              <w:t>ГЭС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3164A0" w:rsidRDefault="00C76D22" w:rsidP="00AF48EC">
            <w:pPr>
              <w:pStyle w:val="5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142"/>
              <w:jc w:val="right"/>
              <w:rPr>
                <w:sz w:val="22"/>
                <w:szCs w:val="22"/>
              </w:rPr>
            </w:pPr>
            <w:r w:rsidRPr="003164A0">
              <w:rPr>
                <w:sz w:val="22"/>
                <w:szCs w:val="22"/>
              </w:rPr>
              <w:t>0,07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3164A0" w:rsidRDefault="00C76D22" w:rsidP="00AF48EC">
            <w:pPr>
              <w:pStyle w:val="5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142"/>
              <w:jc w:val="right"/>
              <w:rPr>
                <w:sz w:val="22"/>
                <w:szCs w:val="22"/>
              </w:rPr>
            </w:pPr>
            <w:r w:rsidRPr="003164A0">
              <w:rPr>
                <w:sz w:val="22"/>
                <w:szCs w:val="22"/>
              </w:rPr>
              <w:t>0,17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3164A0" w:rsidRDefault="00C76D22" w:rsidP="00AF48EC">
            <w:pPr>
              <w:pStyle w:val="5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142"/>
              <w:jc w:val="right"/>
              <w:rPr>
                <w:sz w:val="22"/>
                <w:szCs w:val="22"/>
              </w:rPr>
            </w:pPr>
            <w:r w:rsidRPr="003164A0">
              <w:rPr>
                <w:sz w:val="22"/>
                <w:szCs w:val="22"/>
              </w:rPr>
              <w:t>1,24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3164A0" w:rsidRDefault="00C76D22" w:rsidP="00AF48EC">
            <w:pPr>
              <w:pStyle w:val="5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142"/>
              <w:jc w:val="right"/>
              <w:rPr>
                <w:sz w:val="22"/>
                <w:szCs w:val="22"/>
              </w:rPr>
            </w:pPr>
            <w:r w:rsidRPr="003164A0">
              <w:rPr>
                <w:sz w:val="22"/>
                <w:szCs w:val="22"/>
              </w:rPr>
              <w:t>1,55</w:t>
            </w:r>
          </w:p>
        </w:tc>
      </w:tr>
      <w:tr w:rsidR="00C76D22" w:rsidRPr="003164A0" w:rsidTr="00AF48EC">
        <w:trPr>
          <w:trHeight w:val="240"/>
          <w:jc w:val="center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6D22" w:rsidRPr="003164A0" w:rsidRDefault="00C76D22" w:rsidP="00AF48EC">
            <w:pPr>
              <w:framePr w:wrap="notBeside" w:vAnchor="text" w:hAnchor="text" w:xAlign="center" w:y="1"/>
              <w:ind w:firstLine="142"/>
              <w:rPr>
                <w:sz w:val="22"/>
                <w:szCs w:val="22"/>
              </w:rPr>
            </w:pPr>
            <w:r w:rsidRPr="003164A0">
              <w:rPr>
                <w:sz w:val="22"/>
                <w:szCs w:val="22"/>
              </w:rPr>
              <w:t>в т. ч. малые ГЭС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3164A0" w:rsidRDefault="00C76D22" w:rsidP="00AF48EC">
            <w:pPr>
              <w:framePr w:wrap="notBeside" w:vAnchor="text" w:hAnchor="text" w:xAlign="center" w:y="1"/>
              <w:ind w:firstLine="142"/>
              <w:jc w:val="right"/>
              <w:rPr>
                <w:sz w:val="22"/>
                <w:szCs w:val="22"/>
              </w:rPr>
            </w:pPr>
            <w:r w:rsidRPr="003164A0">
              <w:rPr>
                <w:sz w:val="22"/>
                <w:szCs w:val="22"/>
              </w:rPr>
              <w:t>0,07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3164A0" w:rsidRDefault="00C76D22" w:rsidP="00AF48EC">
            <w:pPr>
              <w:framePr w:wrap="notBeside" w:vAnchor="text" w:hAnchor="text" w:xAlign="center" w:y="1"/>
              <w:ind w:firstLine="142"/>
              <w:jc w:val="right"/>
              <w:rPr>
                <w:sz w:val="22"/>
                <w:szCs w:val="22"/>
              </w:rPr>
            </w:pPr>
            <w:r w:rsidRPr="003164A0">
              <w:rPr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3164A0" w:rsidRDefault="00C76D22" w:rsidP="00AF48EC">
            <w:pPr>
              <w:framePr w:wrap="notBeside" w:vAnchor="text" w:hAnchor="text" w:xAlign="center" w:y="1"/>
              <w:ind w:firstLine="142"/>
              <w:jc w:val="right"/>
              <w:rPr>
                <w:sz w:val="22"/>
                <w:szCs w:val="22"/>
              </w:rPr>
            </w:pPr>
            <w:r w:rsidRPr="003164A0">
              <w:rPr>
                <w:sz w:val="22"/>
                <w:szCs w:val="22"/>
              </w:rPr>
              <w:t>0,07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3164A0" w:rsidRDefault="00C76D22" w:rsidP="00AF48EC">
            <w:pPr>
              <w:framePr w:wrap="notBeside" w:vAnchor="text" w:hAnchor="text" w:xAlign="center" w:y="1"/>
              <w:ind w:firstLine="142"/>
              <w:jc w:val="right"/>
              <w:rPr>
                <w:sz w:val="22"/>
                <w:szCs w:val="22"/>
              </w:rPr>
            </w:pPr>
            <w:r w:rsidRPr="003164A0">
              <w:rPr>
                <w:sz w:val="22"/>
                <w:szCs w:val="22"/>
              </w:rPr>
              <w:t>0,08</w:t>
            </w:r>
          </w:p>
        </w:tc>
      </w:tr>
      <w:tr w:rsidR="00C76D22" w:rsidRPr="003164A0" w:rsidTr="00AF48EC">
        <w:trPr>
          <w:trHeight w:val="240"/>
          <w:jc w:val="center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6D22" w:rsidRPr="003164A0" w:rsidRDefault="00C76D22" w:rsidP="00AF48EC">
            <w:pPr>
              <w:framePr w:wrap="notBeside" w:vAnchor="text" w:hAnchor="text" w:xAlign="center" w:y="1"/>
              <w:ind w:firstLine="709"/>
              <w:rPr>
                <w:sz w:val="22"/>
                <w:szCs w:val="22"/>
              </w:rPr>
            </w:pPr>
            <w:r w:rsidRPr="003164A0">
              <w:rPr>
                <w:sz w:val="22"/>
                <w:szCs w:val="22"/>
              </w:rPr>
              <w:t xml:space="preserve">каскад ГЭС на р. </w:t>
            </w:r>
            <w:proofErr w:type="spellStart"/>
            <w:r w:rsidRPr="003164A0">
              <w:rPr>
                <w:sz w:val="22"/>
                <w:szCs w:val="22"/>
              </w:rPr>
              <w:t>Жупанова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3164A0" w:rsidRDefault="00C76D22" w:rsidP="00AF48EC">
            <w:pPr>
              <w:framePr w:wrap="notBeside" w:vAnchor="text" w:hAnchor="text" w:xAlign="center" w:y="1"/>
              <w:ind w:firstLine="142"/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3164A0" w:rsidRDefault="00C76D22" w:rsidP="00AF48EC">
            <w:pPr>
              <w:framePr w:wrap="notBeside" w:vAnchor="text" w:hAnchor="text" w:xAlign="center" w:y="1"/>
              <w:ind w:firstLine="142"/>
              <w:jc w:val="right"/>
              <w:rPr>
                <w:sz w:val="22"/>
                <w:szCs w:val="22"/>
              </w:rPr>
            </w:pPr>
            <w:r w:rsidRPr="003164A0">
              <w:rPr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3164A0" w:rsidRDefault="00C76D22" w:rsidP="00AF48EC">
            <w:pPr>
              <w:framePr w:wrap="notBeside" w:vAnchor="text" w:hAnchor="text" w:xAlign="center" w:y="1"/>
              <w:ind w:firstLine="142"/>
              <w:jc w:val="right"/>
              <w:rPr>
                <w:sz w:val="22"/>
                <w:szCs w:val="22"/>
              </w:rPr>
            </w:pPr>
            <w:r w:rsidRPr="003164A0">
              <w:rPr>
                <w:rStyle w:val="71"/>
                <w:sz w:val="22"/>
                <w:szCs w:val="22"/>
              </w:rPr>
              <w:t>1,17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3164A0" w:rsidRDefault="00C76D22" w:rsidP="00AF48EC">
            <w:pPr>
              <w:framePr w:wrap="notBeside" w:vAnchor="text" w:hAnchor="text" w:xAlign="center" w:y="1"/>
              <w:ind w:firstLine="142"/>
              <w:jc w:val="right"/>
              <w:rPr>
                <w:sz w:val="22"/>
                <w:szCs w:val="22"/>
              </w:rPr>
            </w:pPr>
            <w:r w:rsidRPr="003164A0">
              <w:rPr>
                <w:rStyle w:val="71"/>
                <w:sz w:val="22"/>
                <w:szCs w:val="22"/>
              </w:rPr>
              <w:t>1,47</w:t>
            </w:r>
          </w:p>
        </w:tc>
      </w:tr>
      <w:tr w:rsidR="00C76D22" w:rsidRPr="003164A0" w:rsidTr="00AF48EC">
        <w:trPr>
          <w:trHeight w:val="254"/>
          <w:jc w:val="center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6D22" w:rsidRPr="006C0598" w:rsidRDefault="00C76D22" w:rsidP="00AF48EC">
            <w:pPr>
              <w:pStyle w:val="81"/>
              <w:framePr w:wrap="notBeside" w:vAnchor="text" w:hAnchor="text" w:xAlign="center" w:y="1"/>
              <w:shd w:val="clear" w:color="auto" w:fill="auto"/>
              <w:spacing w:line="240" w:lineRule="auto"/>
              <w:ind w:firstLine="142"/>
              <w:rPr>
                <w:b/>
                <w:sz w:val="22"/>
                <w:szCs w:val="22"/>
              </w:rPr>
            </w:pPr>
            <w:proofErr w:type="spellStart"/>
            <w:r w:rsidRPr="006C0598">
              <w:rPr>
                <w:sz w:val="22"/>
                <w:szCs w:val="22"/>
              </w:rPr>
              <w:t>ГеоЭС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3164A0" w:rsidRDefault="00C76D22" w:rsidP="00AF48EC">
            <w:pPr>
              <w:pStyle w:val="5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142"/>
              <w:jc w:val="right"/>
              <w:rPr>
                <w:sz w:val="22"/>
                <w:szCs w:val="22"/>
              </w:rPr>
            </w:pPr>
            <w:r w:rsidRPr="003164A0">
              <w:rPr>
                <w:sz w:val="22"/>
                <w:szCs w:val="22"/>
              </w:rPr>
              <w:t>0,44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3164A0" w:rsidRDefault="00C76D22" w:rsidP="00AF48EC">
            <w:pPr>
              <w:pStyle w:val="5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142"/>
              <w:jc w:val="right"/>
              <w:rPr>
                <w:sz w:val="22"/>
                <w:szCs w:val="22"/>
              </w:rPr>
            </w:pPr>
            <w:r w:rsidRPr="003164A0">
              <w:rPr>
                <w:sz w:val="22"/>
                <w:szCs w:val="22"/>
              </w:rPr>
              <w:t>0,44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3164A0" w:rsidRDefault="00C76D22" w:rsidP="00AF48EC">
            <w:pPr>
              <w:pStyle w:val="5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142"/>
              <w:jc w:val="right"/>
              <w:rPr>
                <w:sz w:val="22"/>
                <w:szCs w:val="22"/>
              </w:rPr>
            </w:pPr>
            <w:r w:rsidRPr="003164A0">
              <w:rPr>
                <w:sz w:val="22"/>
                <w:szCs w:val="22"/>
              </w:rPr>
              <w:t>0,53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D22" w:rsidRPr="003164A0" w:rsidRDefault="00C76D22" w:rsidP="00AF48EC">
            <w:pPr>
              <w:pStyle w:val="5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142"/>
              <w:jc w:val="right"/>
              <w:rPr>
                <w:sz w:val="22"/>
                <w:szCs w:val="22"/>
              </w:rPr>
            </w:pPr>
            <w:r w:rsidRPr="003164A0">
              <w:rPr>
                <w:sz w:val="22"/>
                <w:szCs w:val="22"/>
              </w:rPr>
              <w:t>0,53</w:t>
            </w:r>
          </w:p>
        </w:tc>
      </w:tr>
    </w:tbl>
    <w:p w:rsidR="00C76D22" w:rsidRPr="003164A0" w:rsidRDefault="00C76D22" w:rsidP="00C76D22">
      <w:pPr>
        <w:ind w:firstLine="142"/>
        <w:rPr>
          <w:sz w:val="22"/>
          <w:szCs w:val="22"/>
        </w:rPr>
      </w:pPr>
    </w:p>
    <w:p w:rsidR="00C76D22" w:rsidRPr="004C5AAA" w:rsidRDefault="00C76D22" w:rsidP="00C76D22">
      <w:pPr>
        <w:pStyle w:val="20"/>
        <w:shd w:val="clear" w:color="auto" w:fill="auto"/>
        <w:spacing w:before="0" w:after="0" w:line="240" w:lineRule="auto"/>
        <w:ind w:firstLine="720"/>
        <w:jc w:val="both"/>
        <w:rPr>
          <w:sz w:val="28"/>
          <w:szCs w:val="28"/>
        </w:rPr>
      </w:pPr>
      <w:r w:rsidRPr="004C5AAA">
        <w:rPr>
          <w:rStyle w:val="19"/>
          <w:sz w:val="28"/>
          <w:szCs w:val="28"/>
        </w:rPr>
        <w:t>Возможное увеличение выработки и потребления электроэнергии на долгосрочную перспективу связано с предполагаемым ростом потребности в электроэнергии за счет создания на территории региона высокоэффективного транзитного контейнерного порта-</w:t>
      </w:r>
      <w:proofErr w:type="spellStart"/>
      <w:r w:rsidRPr="004C5AAA">
        <w:rPr>
          <w:rStyle w:val="19"/>
          <w:sz w:val="28"/>
          <w:szCs w:val="28"/>
        </w:rPr>
        <w:t>хаба</w:t>
      </w:r>
      <w:proofErr w:type="spellEnd"/>
      <w:r w:rsidRPr="004C5AAA">
        <w:rPr>
          <w:rStyle w:val="19"/>
          <w:sz w:val="28"/>
          <w:szCs w:val="28"/>
        </w:rPr>
        <w:t>, современных промышленн</w:t>
      </w:r>
      <w:proofErr w:type="gramStart"/>
      <w:r w:rsidRPr="004C5AAA">
        <w:rPr>
          <w:rStyle w:val="19"/>
          <w:sz w:val="28"/>
          <w:szCs w:val="28"/>
        </w:rPr>
        <w:t>о-</w:t>
      </w:r>
      <w:proofErr w:type="gramEnd"/>
      <w:r w:rsidRPr="004C5AAA">
        <w:rPr>
          <w:rStyle w:val="19"/>
          <w:sz w:val="28"/>
          <w:szCs w:val="28"/>
        </w:rPr>
        <w:t xml:space="preserve"> производственных комплексов, а также туристско-рекреационного кластера.</w:t>
      </w:r>
    </w:p>
    <w:p w:rsidR="00C76D22" w:rsidRPr="004C5AAA" w:rsidRDefault="00C76D22" w:rsidP="00C76D22">
      <w:pPr>
        <w:pStyle w:val="20"/>
        <w:shd w:val="clear" w:color="auto" w:fill="auto"/>
        <w:spacing w:before="0" w:after="0" w:line="240" w:lineRule="auto"/>
        <w:ind w:firstLine="720"/>
        <w:jc w:val="both"/>
        <w:rPr>
          <w:sz w:val="28"/>
          <w:szCs w:val="28"/>
        </w:rPr>
      </w:pPr>
      <w:r w:rsidRPr="004C5AAA">
        <w:rPr>
          <w:rStyle w:val="19"/>
          <w:sz w:val="28"/>
          <w:szCs w:val="28"/>
        </w:rPr>
        <w:lastRenderedPageBreak/>
        <w:t>Прогнозный баланс энергетической мощности Камчатского края на период до 2035 года предусматривает:</w:t>
      </w:r>
    </w:p>
    <w:p w:rsidR="00C76D22" w:rsidRPr="004C5AAA" w:rsidRDefault="00C76D22" w:rsidP="00C76D22">
      <w:pPr>
        <w:pStyle w:val="20"/>
        <w:numPr>
          <w:ilvl w:val="0"/>
          <w:numId w:val="18"/>
        </w:numPr>
        <w:shd w:val="clear" w:color="auto" w:fill="auto"/>
        <w:tabs>
          <w:tab w:val="left" w:pos="1062"/>
        </w:tabs>
        <w:spacing w:before="0" w:after="0" w:line="240" w:lineRule="auto"/>
        <w:ind w:left="0" w:firstLine="709"/>
        <w:jc w:val="both"/>
        <w:rPr>
          <w:sz w:val="28"/>
          <w:szCs w:val="28"/>
        </w:rPr>
      </w:pPr>
      <w:r w:rsidRPr="004C5AAA">
        <w:rPr>
          <w:rStyle w:val="19"/>
          <w:sz w:val="28"/>
          <w:szCs w:val="28"/>
        </w:rPr>
        <w:t xml:space="preserve">увеличение выработки и потребления электроэнергии при стабилизации выработки и потребления </w:t>
      </w:r>
      <w:proofErr w:type="spellStart"/>
      <w:r w:rsidRPr="004C5AAA">
        <w:rPr>
          <w:rStyle w:val="19"/>
          <w:sz w:val="28"/>
          <w:szCs w:val="28"/>
        </w:rPr>
        <w:t>теплоэнергии</w:t>
      </w:r>
      <w:proofErr w:type="spellEnd"/>
      <w:r w:rsidRPr="004C5AAA">
        <w:rPr>
          <w:rStyle w:val="19"/>
          <w:sz w:val="28"/>
          <w:szCs w:val="28"/>
        </w:rPr>
        <w:t>;</w:t>
      </w:r>
    </w:p>
    <w:p w:rsidR="00C76D22" w:rsidRPr="004C5AAA" w:rsidRDefault="00C76D22" w:rsidP="00C76D22">
      <w:pPr>
        <w:pStyle w:val="20"/>
        <w:numPr>
          <w:ilvl w:val="0"/>
          <w:numId w:val="18"/>
        </w:numPr>
        <w:shd w:val="clear" w:color="auto" w:fill="auto"/>
        <w:tabs>
          <w:tab w:val="left" w:pos="1086"/>
        </w:tabs>
        <w:spacing w:before="0" w:after="0" w:line="240" w:lineRule="auto"/>
        <w:ind w:left="0" w:firstLine="709"/>
        <w:jc w:val="both"/>
        <w:rPr>
          <w:sz w:val="28"/>
          <w:szCs w:val="28"/>
        </w:rPr>
      </w:pPr>
      <w:r w:rsidRPr="004C5AAA">
        <w:rPr>
          <w:rStyle w:val="19"/>
          <w:sz w:val="28"/>
          <w:szCs w:val="28"/>
        </w:rPr>
        <w:t>снижение доли газа к 2035 году, по мере выработки месторождений;</w:t>
      </w:r>
    </w:p>
    <w:p w:rsidR="00C76D22" w:rsidRPr="005D5B17" w:rsidRDefault="00C76D22" w:rsidP="00C76D22">
      <w:pPr>
        <w:pStyle w:val="20"/>
        <w:numPr>
          <w:ilvl w:val="0"/>
          <w:numId w:val="18"/>
        </w:numPr>
        <w:shd w:val="clear" w:color="auto" w:fill="auto"/>
        <w:tabs>
          <w:tab w:val="left" w:pos="1066"/>
        </w:tabs>
        <w:spacing w:before="0" w:after="0" w:line="240" w:lineRule="auto"/>
        <w:ind w:left="0" w:firstLine="709"/>
        <w:jc w:val="both"/>
        <w:rPr>
          <w:sz w:val="28"/>
          <w:szCs w:val="28"/>
        </w:rPr>
      </w:pPr>
      <w:r w:rsidRPr="004C5AAA">
        <w:rPr>
          <w:rStyle w:val="19"/>
          <w:sz w:val="28"/>
          <w:szCs w:val="28"/>
        </w:rPr>
        <w:t>снижение доли привозных топливных энергоресурсов ресурсов, в общем объеме потребления энергоресурсов ~ в 3 раза относительно 2017 года;</w:t>
      </w:r>
    </w:p>
    <w:p w:rsidR="00C76D22" w:rsidRPr="005D5B17" w:rsidRDefault="00C76D22" w:rsidP="00C76D22">
      <w:pPr>
        <w:pStyle w:val="20"/>
        <w:numPr>
          <w:ilvl w:val="0"/>
          <w:numId w:val="18"/>
        </w:numPr>
        <w:shd w:val="clear" w:color="auto" w:fill="auto"/>
        <w:tabs>
          <w:tab w:val="left" w:pos="1066"/>
        </w:tabs>
        <w:spacing w:before="0" w:after="0" w:line="240" w:lineRule="auto"/>
        <w:ind w:left="0" w:firstLine="709"/>
        <w:jc w:val="both"/>
        <w:rPr>
          <w:sz w:val="28"/>
          <w:szCs w:val="28"/>
        </w:rPr>
      </w:pPr>
      <w:r w:rsidRPr="005D5B17">
        <w:rPr>
          <w:rStyle w:val="19"/>
          <w:sz w:val="28"/>
          <w:szCs w:val="28"/>
        </w:rPr>
        <w:t>увеличение доли возобновляемых источников энергии, в потреблении первичных топливно-энергетических ресурсов ~ в 4 раза относительно 2017 года;</w:t>
      </w:r>
    </w:p>
    <w:p w:rsidR="00C76D22" w:rsidRPr="004C5AAA" w:rsidRDefault="00C76D22" w:rsidP="00C76D22">
      <w:pPr>
        <w:pStyle w:val="20"/>
        <w:numPr>
          <w:ilvl w:val="0"/>
          <w:numId w:val="18"/>
        </w:numPr>
        <w:shd w:val="clear" w:color="auto" w:fill="auto"/>
        <w:tabs>
          <w:tab w:val="left" w:pos="1071"/>
        </w:tabs>
        <w:spacing w:before="0" w:after="0" w:line="240" w:lineRule="auto"/>
        <w:ind w:left="0" w:firstLine="709"/>
        <w:jc w:val="both"/>
        <w:rPr>
          <w:sz w:val="28"/>
          <w:szCs w:val="28"/>
        </w:rPr>
      </w:pPr>
      <w:r w:rsidRPr="004C5AAA">
        <w:rPr>
          <w:rStyle w:val="19"/>
          <w:sz w:val="28"/>
          <w:szCs w:val="28"/>
        </w:rPr>
        <w:t>масштабное снижение удельной энергоемкости экономики и энергетики (в 2,1-2,3 раза) при незначительном росте внутреннего потребления (в 1,4-1,6 раза) и производства энергоресурсов (в 1,3-1,6 раза).</w:t>
      </w:r>
    </w:p>
    <w:p w:rsidR="00C76D22" w:rsidRPr="004C5AAA" w:rsidRDefault="00C76D22" w:rsidP="00C76D22">
      <w:pPr>
        <w:pStyle w:val="20"/>
        <w:shd w:val="clear" w:color="auto" w:fill="auto"/>
        <w:spacing w:before="0" w:after="0" w:line="240" w:lineRule="auto"/>
        <w:ind w:firstLine="720"/>
        <w:jc w:val="both"/>
        <w:rPr>
          <w:sz w:val="28"/>
          <w:szCs w:val="28"/>
        </w:rPr>
      </w:pPr>
      <w:r w:rsidRPr="004C5AAA">
        <w:rPr>
          <w:rStyle w:val="19"/>
          <w:sz w:val="28"/>
          <w:szCs w:val="28"/>
        </w:rPr>
        <w:t>Вовлечение в топливно-энергетический баланс возобновляемых источников энергии позволит сбалансировать энергетический спрос, снизить цену реализации электроэнергии и тепла до среднероссийского уровня (без субсидий и дотаций), сократить экологическую нагрузку со стороны предприятий энергетики на окружающую среду Камчатского каря, а также стимулировать приток инвестиций в экономику региона</w:t>
      </w:r>
      <w:proofErr w:type="gramStart"/>
      <w:r w:rsidRPr="004C5AAA">
        <w:rPr>
          <w:rStyle w:val="19"/>
          <w:sz w:val="28"/>
          <w:szCs w:val="28"/>
        </w:rPr>
        <w:t>.</w:t>
      </w:r>
      <w:r>
        <w:rPr>
          <w:rStyle w:val="19"/>
          <w:sz w:val="28"/>
          <w:szCs w:val="28"/>
        </w:rPr>
        <w:t>»;</w:t>
      </w:r>
      <w:proofErr w:type="gramEnd"/>
    </w:p>
    <w:p w:rsidR="006A06AA" w:rsidRDefault="00B013F5" w:rsidP="00925E7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2) в </w:t>
      </w:r>
      <w:r w:rsidR="00264FEF">
        <w:rPr>
          <w:rFonts w:eastAsia="Calibri"/>
          <w:sz w:val="28"/>
          <w:szCs w:val="28"/>
          <w:lang w:eastAsia="en-US"/>
        </w:rPr>
        <w:t xml:space="preserve">абзаце двадцать втором </w:t>
      </w:r>
      <w:r w:rsidR="00B7096C">
        <w:rPr>
          <w:rFonts w:eastAsia="Calibri"/>
          <w:sz w:val="28"/>
          <w:szCs w:val="28"/>
          <w:lang w:eastAsia="en-US"/>
        </w:rPr>
        <w:t xml:space="preserve">подпункта </w:t>
      </w:r>
      <w:r w:rsidR="00C76D22">
        <w:rPr>
          <w:rFonts w:eastAsia="Calibri"/>
          <w:sz w:val="28"/>
          <w:szCs w:val="28"/>
          <w:lang w:eastAsia="en-US"/>
        </w:rPr>
        <w:t>2.3.4.4.</w:t>
      </w:r>
      <w:r w:rsidR="00B7096C">
        <w:rPr>
          <w:rFonts w:eastAsia="Calibri"/>
          <w:sz w:val="28"/>
          <w:szCs w:val="28"/>
          <w:lang w:eastAsia="en-US"/>
        </w:rPr>
        <w:t xml:space="preserve"> пункта </w:t>
      </w:r>
      <w:r w:rsidR="00C76D22">
        <w:rPr>
          <w:rFonts w:eastAsia="Calibri"/>
          <w:sz w:val="28"/>
          <w:szCs w:val="28"/>
          <w:lang w:eastAsia="en-US"/>
        </w:rPr>
        <w:t xml:space="preserve">2.3.4. </w:t>
      </w:r>
      <w:r w:rsidR="00B7096C">
        <w:rPr>
          <w:rFonts w:eastAsia="Calibri"/>
          <w:sz w:val="28"/>
          <w:szCs w:val="28"/>
          <w:lang w:eastAsia="en-US"/>
        </w:rPr>
        <w:t xml:space="preserve">части </w:t>
      </w:r>
      <w:r w:rsidR="00C76D22">
        <w:rPr>
          <w:rFonts w:eastAsia="Calibri"/>
          <w:sz w:val="28"/>
          <w:szCs w:val="28"/>
          <w:lang w:eastAsia="en-US"/>
        </w:rPr>
        <w:t>2.</w:t>
      </w:r>
      <w:r w:rsidR="00B7096C">
        <w:rPr>
          <w:rFonts w:eastAsia="Calibri"/>
          <w:sz w:val="28"/>
          <w:szCs w:val="28"/>
          <w:lang w:eastAsia="en-US"/>
        </w:rPr>
        <w:t>3</w:t>
      </w:r>
      <w:r w:rsidR="00C76D22">
        <w:rPr>
          <w:rFonts w:eastAsia="Calibri"/>
          <w:sz w:val="28"/>
          <w:szCs w:val="28"/>
          <w:lang w:eastAsia="en-US"/>
        </w:rPr>
        <w:t>.</w:t>
      </w:r>
      <w:r w:rsidR="00B7096C">
        <w:rPr>
          <w:rFonts w:eastAsia="Calibri"/>
          <w:sz w:val="28"/>
          <w:szCs w:val="28"/>
          <w:lang w:eastAsia="en-US"/>
        </w:rPr>
        <w:t xml:space="preserve"> раздела 2 </w:t>
      </w:r>
      <w:r w:rsidR="002519EE">
        <w:rPr>
          <w:rFonts w:eastAsia="Calibri"/>
          <w:sz w:val="28"/>
          <w:szCs w:val="28"/>
          <w:lang w:eastAsia="en-US"/>
        </w:rPr>
        <w:t>слова «разработка проектно-сметных документаций и» исключить;</w:t>
      </w:r>
    </w:p>
    <w:p w:rsidR="006E408B" w:rsidRDefault="006E408B" w:rsidP="00925E7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3) абзац первый части 5</w:t>
      </w:r>
      <w:r w:rsidR="006D6224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 раздела 6</w:t>
      </w:r>
      <w:r w:rsidR="006D6224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 исключить;</w:t>
      </w:r>
    </w:p>
    <w:p w:rsidR="00381FCC" w:rsidRDefault="00634430" w:rsidP="00925E7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="00357363" w:rsidRPr="000E5175">
        <w:rPr>
          <w:rFonts w:eastAsia="Calibri"/>
          <w:sz w:val="28"/>
          <w:szCs w:val="28"/>
          <w:lang w:eastAsia="en-US"/>
        </w:rPr>
        <w:t xml:space="preserve">) </w:t>
      </w:r>
      <w:r w:rsidR="00CD25BA" w:rsidRPr="005E41CC">
        <w:rPr>
          <w:rFonts w:eastAsia="Calibri"/>
          <w:sz w:val="28"/>
          <w:szCs w:val="28"/>
          <w:lang w:eastAsia="en-US"/>
        </w:rPr>
        <w:t>приложение</w:t>
      </w:r>
      <w:proofErr w:type="gramStart"/>
      <w:r w:rsidR="00CD25BA" w:rsidRPr="005E41CC">
        <w:rPr>
          <w:rFonts w:eastAsia="Calibri"/>
          <w:sz w:val="28"/>
          <w:szCs w:val="28"/>
          <w:lang w:eastAsia="en-US"/>
        </w:rPr>
        <w:t xml:space="preserve"> </w:t>
      </w:r>
      <w:r w:rsidR="005E41CC" w:rsidRPr="005E41CC">
        <w:rPr>
          <w:rFonts w:eastAsia="Calibri"/>
          <w:sz w:val="28"/>
          <w:szCs w:val="28"/>
          <w:lang w:eastAsia="en-US"/>
        </w:rPr>
        <w:t>В</w:t>
      </w:r>
      <w:proofErr w:type="gramEnd"/>
      <w:r w:rsidR="005E41CC" w:rsidRPr="005E41CC">
        <w:rPr>
          <w:rFonts w:eastAsia="Calibri"/>
          <w:sz w:val="28"/>
          <w:szCs w:val="28"/>
          <w:lang w:eastAsia="en-US"/>
        </w:rPr>
        <w:t xml:space="preserve"> </w:t>
      </w:r>
      <w:r w:rsidR="00C76D22">
        <w:rPr>
          <w:rFonts w:eastAsia="Calibri"/>
          <w:sz w:val="28"/>
          <w:szCs w:val="28"/>
          <w:lang w:eastAsia="en-US"/>
        </w:rPr>
        <w:t>признать утратившим силу</w:t>
      </w:r>
      <w:r>
        <w:rPr>
          <w:rFonts w:eastAsia="Calibri"/>
          <w:sz w:val="28"/>
          <w:szCs w:val="28"/>
          <w:lang w:eastAsia="en-US"/>
        </w:rPr>
        <w:t>;</w:t>
      </w:r>
    </w:p>
    <w:p w:rsidR="00634430" w:rsidRPr="000E5175" w:rsidRDefault="00634430" w:rsidP="00925E7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5) </w:t>
      </w:r>
      <w:r w:rsidR="00D260E6">
        <w:rPr>
          <w:rFonts w:eastAsia="Calibri"/>
          <w:sz w:val="28"/>
          <w:szCs w:val="28"/>
          <w:lang w:eastAsia="en-US"/>
        </w:rPr>
        <w:t>дополнить приложением</w:t>
      </w:r>
      <w:proofErr w:type="gramStart"/>
      <w:r w:rsidR="00D260E6">
        <w:rPr>
          <w:rFonts w:eastAsia="Calibri"/>
          <w:sz w:val="28"/>
          <w:szCs w:val="28"/>
          <w:lang w:eastAsia="en-US"/>
        </w:rPr>
        <w:t> Б</w:t>
      </w:r>
      <w:proofErr w:type="gramEnd"/>
      <w:r w:rsidR="00D260E6">
        <w:rPr>
          <w:rFonts w:eastAsia="Calibri"/>
          <w:sz w:val="28"/>
          <w:szCs w:val="28"/>
          <w:lang w:eastAsia="en-US"/>
        </w:rPr>
        <w:t xml:space="preserve"> </w:t>
      </w:r>
      <w:r w:rsidR="00D260E6" w:rsidRPr="00B013F5">
        <w:rPr>
          <w:rFonts w:eastAsia="Calibri"/>
          <w:sz w:val="28"/>
          <w:szCs w:val="28"/>
          <w:lang w:eastAsia="en-US"/>
        </w:rPr>
        <w:t>согласно прил</w:t>
      </w:r>
      <w:r w:rsidR="00D260E6">
        <w:rPr>
          <w:rFonts w:eastAsia="Calibri"/>
          <w:sz w:val="28"/>
          <w:szCs w:val="28"/>
          <w:lang w:eastAsia="en-US"/>
        </w:rPr>
        <w:t>ожению к настоящему постановлению</w:t>
      </w:r>
      <w:r w:rsidR="00C76D22">
        <w:rPr>
          <w:rFonts w:eastAsia="Calibri"/>
          <w:sz w:val="28"/>
          <w:szCs w:val="28"/>
          <w:lang w:eastAsia="en-US"/>
        </w:rPr>
        <w:t>.</w:t>
      </w:r>
    </w:p>
    <w:p w:rsidR="00B013F5" w:rsidRDefault="00925E74" w:rsidP="00C5328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E5175">
        <w:rPr>
          <w:sz w:val="28"/>
          <w:szCs w:val="28"/>
        </w:rPr>
        <w:t>2</w:t>
      </w:r>
      <w:r w:rsidR="002A4F7F" w:rsidRPr="000E5175">
        <w:rPr>
          <w:sz w:val="28"/>
          <w:szCs w:val="28"/>
        </w:rPr>
        <w:t>.</w:t>
      </w:r>
      <w:r w:rsidR="00B530B1" w:rsidRPr="000E5175">
        <w:rPr>
          <w:sz w:val="28"/>
          <w:szCs w:val="28"/>
        </w:rPr>
        <w:t> </w:t>
      </w:r>
      <w:r w:rsidR="00C5328D">
        <w:rPr>
          <w:sz w:val="28"/>
          <w:szCs w:val="28"/>
        </w:rPr>
        <w:t>Настоящее Постановление вступает в силу через 10 дней после дня его официального опубликования</w:t>
      </w:r>
      <w:r w:rsidR="00C5328D">
        <w:rPr>
          <w:sz w:val="28"/>
          <w:szCs w:val="28"/>
        </w:rPr>
        <w:t>.</w:t>
      </w:r>
    </w:p>
    <w:p w:rsidR="00C5328D" w:rsidRPr="00C5328D" w:rsidRDefault="00C5328D" w:rsidP="00C5328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E5175" w:rsidRDefault="000E5175" w:rsidP="00357363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37B19" w:rsidRDefault="00637B19" w:rsidP="00357363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B17E8" w:rsidRPr="000E5175" w:rsidRDefault="002B17E8" w:rsidP="002B17E8">
      <w:pPr>
        <w:widowControl w:val="0"/>
        <w:ind w:left="23" w:right="23"/>
        <w:jc w:val="both"/>
        <w:rPr>
          <w:sz w:val="28"/>
          <w:szCs w:val="28"/>
        </w:rPr>
      </w:pPr>
      <w:r w:rsidRPr="000E5175">
        <w:rPr>
          <w:sz w:val="28"/>
          <w:szCs w:val="28"/>
        </w:rPr>
        <w:t xml:space="preserve">Губернатор Камчатского края </w:t>
      </w:r>
      <w:r w:rsidRPr="000E5175">
        <w:rPr>
          <w:sz w:val="28"/>
          <w:szCs w:val="28"/>
        </w:rPr>
        <w:tab/>
      </w:r>
      <w:r w:rsidRPr="000E5175">
        <w:rPr>
          <w:sz w:val="28"/>
          <w:szCs w:val="28"/>
        </w:rPr>
        <w:tab/>
      </w:r>
      <w:r w:rsidRPr="000E5175">
        <w:rPr>
          <w:sz w:val="28"/>
          <w:szCs w:val="28"/>
        </w:rPr>
        <w:tab/>
      </w:r>
      <w:r w:rsidRPr="000E5175">
        <w:rPr>
          <w:sz w:val="28"/>
          <w:szCs w:val="28"/>
        </w:rPr>
        <w:tab/>
      </w:r>
      <w:r w:rsidRPr="000E5175">
        <w:rPr>
          <w:sz w:val="28"/>
          <w:szCs w:val="28"/>
        </w:rPr>
        <w:tab/>
        <w:t xml:space="preserve">         </w:t>
      </w:r>
      <w:r w:rsidR="00925E74" w:rsidRPr="000E5175">
        <w:rPr>
          <w:sz w:val="28"/>
          <w:szCs w:val="28"/>
        </w:rPr>
        <w:t xml:space="preserve">    </w:t>
      </w:r>
      <w:r w:rsidRPr="000E5175">
        <w:rPr>
          <w:sz w:val="28"/>
          <w:szCs w:val="28"/>
        </w:rPr>
        <w:t xml:space="preserve">В.И. </w:t>
      </w:r>
      <w:proofErr w:type="spellStart"/>
      <w:r w:rsidRPr="000E5175">
        <w:rPr>
          <w:sz w:val="28"/>
          <w:szCs w:val="28"/>
        </w:rPr>
        <w:t>Илюхин</w:t>
      </w:r>
      <w:proofErr w:type="spellEnd"/>
    </w:p>
    <w:p w:rsidR="002B17E8" w:rsidRDefault="002B17E8" w:rsidP="002B17E8">
      <w:pPr>
        <w:rPr>
          <w:sz w:val="28"/>
          <w:szCs w:val="28"/>
        </w:rPr>
      </w:pPr>
    </w:p>
    <w:p w:rsidR="00C76D22" w:rsidRDefault="00C76D22" w:rsidP="002B17E8">
      <w:pPr>
        <w:rPr>
          <w:sz w:val="28"/>
          <w:szCs w:val="28"/>
        </w:rPr>
      </w:pPr>
    </w:p>
    <w:p w:rsidR="00C76D22" w:rsidRDefault="00C76D22" w:rsidP="002B17E8">
      <w:pPr>
        <w:rPr>
          <w:sz w:val="28"/>
          <w:szCs w:val="28"/>
        </w:rPr>
      </w:pPr>
    </w:p>
    <w:p w:rsidR="00C76D22" w:rsidRDefault="00C76D22" w:rsidP="002B17E8">
      <w:pPr>
        <w:rPr>
          <w:sz w:val="28"/>
          <w:szCs w:val="28"/>
        </w:rPr>
      </w:pPr>
    </w:p>
    <w:p w:rsidR="00C76D22" w:rsidRDefault="00C76D22" w:rsidP="00C76D22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76D22" w:rsidRPr="000E5175" w:rsidRDefault="00C76D22" w:rsidP="002B17E8">
      <w:pPr>
        <w:rPr>
          <w:sz w:val="28"/>
          <w:szCs w:val="28"/>
        </w:rPr>
        <w:sectPr w:rsidR="00C76D22" w:rsidRPr="000E5175" w:rsidSect="00CD25BA">
          <w:pgSz w:w="11900" w:h="16800"/>
          <w:pgMar w:top="993" w:right="567" w:bottom="993" w:left="1701" w:header="720" w:footer="720" w:gutter="0"/>
          <w:cols w:space="720"/>
        </w:sectPr>
      </w:pPr>
    </w:p>
    <w:p w:rsidR="00036EBC" w:rsidRPr="00036EBC" w:rsidRDefault="00036EBC" w:rsidP="00036EBC">
      <w:pPr>
        <w:rPr>
          <w:sz w:val="28"/>
          <w:szCs w:val="28"/>
        </w:rPr>
      </w:pPr>
      <w:r w:rsidRPr="00036EBC">
        <w:rPr>
          <w:sz w:val="28"/>
          <w:szCs w:val="28"/>
        </w:rPr>
        <w:lastRenderedPageBreak/>
        <w:t>СОГЛАСОВАНО:</w:t>
      </w:r>
    </w:p>
    <w:p w:rsidR="00036EBC" w:rsidRPr="00036EBC" w:rsidRDefault="00036EBC" w:rsidP="00036EBC">
      <w:pPr>
        <w:rPr>
          <w:sz w:val="28"/>
          <w:szCs w:val="28"/>
        </w:rPr>
      </w:pPr>
    </w:p>
    <w:tbl>
      <w:tblPr>
        <w:tblW w:w="10031" w:type="dxa"/>
        <w:tblLook w:val="0000" w:firstRow="0" w:lastRow="0" w:firstColumn="0" w:lastColumn="0" w:noHBand="0" w:noVBand="0"/>
      </w:tblPr>
      <w:tblGrid>
        <w:gridCol w:w="5388"/>
        <w:gridCol w:w="4643"/>
      </w:tblGrid>
      <w:tr w:rsidR="00036EBC" w:rsidRPr="00036EBC" w:rsidTr="003F273C">
        <w:trPr>
          <w:trHeight w:val="1025"/>
        </w:trPr>
        <w:tc>
          <w:tcPr>
            <w:tcW w:w="5388" w:type="dxa"/>
          </w:tcPr>
          <w:p w:rsidR="00E02633" w:rsidRPr="00E02633" w:rsidRDefault="00E02633" w:rsidP="006722E7">
            <w:pPr>
              <w:rPr>
                <w:sz w:val="28"/>
                <w:szCs w:val="28"/>
              </w:rPr>
            </w:pPr>
            <w:r w:rsidRPr="00E02633">
              <w:rPr>
                <w:sz w:val="28"/>
                <w:szCs w:val="28"/>
              </w:rPr>
              <w:t>Первый вице-губернатор</w:t>
            </w:r>
          </w:p>
          <w:p w:rsidR="00036EBC" w:rsidRPr="00036EBC" w:rsidRDefault="00E02633" w:rsidP="006722E7">
            <w:pPr>
              <w:rPr>
                <w:sz w:val="28"/>
                <w:szCs w:val="28"/>
              </w:rPr>
            </w:pPr>
            <w:r w:rsidRPr="00E02633">
              <w:rPr>
                <w:sz w:val="28"/>
                <w:szCs w:val="28"/>
              </w:rPr>
              <w:t>Камчатского края</w:t>
            </w:r>
          </w:p>
        </w:tc>
        <w:tc>
          <w:tcPr>
            <w:tcW w:w="4643" w:type="dxa"/>
          </w:tcPr>
          <w:p w:rsidR="00925E74" w:rsidRDefault="00925E74" w:rsidP="006722E7">
            <w:pPr>
              <w:jc w:val="right"/>
              <w:rPr>
                <w:bCs/>
                <w:sz w:val="28"/>
                <w:szCs w:val="28"/>
              </w:rPr>
            </w:pPr>
          </w:p>
          <w:p w:rsidR="00036EBC" w:rsidRPr="00036EBC" w:rsidRDefault="00E02633" w:rsidP="006722E7">
            <w:pPr>
              <w:jc w:val="right"/>
              <w:rPr>
                <w:sz w:val="28"/>
                <w:szCs w:val="28"/>
              </w:rPr>
            </w:pPr>
            <w:r w:rsidRPr="0050673D">
              <w:rPr>
                <w:bCs/>
                <w:sz w:val="28"/>
                <w:szCs w:val="28"/>
              </w:rPr>
              <w:t xml:space="preserve">И.Л. </w:t>
            </w:r>
            <w:proofErr w:type="spellStart"/>
            <w:r w:rsidRPr="0050673D">
              <w:rPr>
                <w:bCs/>
                <w:sz w:val="28"/>
                <w:szCs w:val="28"/>
              </w:rPr>
              <w:t>Унтилова</w:t>
            </w:r>
            <w:proofErr w:type="spellEnd"/>
          </w:p>
        </w:tc>
      </w:tr>
      <w:tr w:rsidR="002519EE" w:rsidRPr="00036EBC" w:rsidTr="003F273C">
        <w:trPr>
          <w:trHeight w:val="1025"/>
        </w:trPr>
        <w:tc>
          <w:tcPr>
            <w:tcW w:w="5388" w:type="dxa"/>
          </w:tcPr>
          <w:p w:rsidR="002519EE" w:rsidRDefault="002519EE" w:rsidP="002519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Председателя </w:t>
            </w:r>
          </w:p>
          <w:p w:rsidR="002519EE" w:rsidRPr="00E02633" w:rsidRDefault="002519EE" w:rsidP="002519EE">
            <w:pPr>
              <w:rPr>
                <w:sz w:val="28"/>
                <w:szCs w:val="28"/>
              </w:rPr>
            </w:pPr>
            <w:r w:rsidRPr="00036EBC">
              <w:rPr>
                <w:sz w:val="28"/>
                <w:szCs w:val="28"/>
              </w:rPr>
              <w:t>Правительства Камчатского края</w:t>
            </w:r>
          </w:p>
        </w:tc>
        <w:tc>
          <w:tcPr>
            <w:tcW w:w="4643" w:type="dxa"/>
          </w:tcPr>
          <w:p w:rsidR="002519EE" w:rsidRDefault="002519EE" w:rsidP="002519EE">
            <w:pPr>
              <w:rPr>
                <w:bCs/>
                <w:sz w:val="28"/>
                <w:szCs w:val="28"/>
              </w:rPr>
            </w:pPr>
          </w:p>
          <w:p w:rsidR="002519EE" w:rsidRDefault="002519EE" w:rsidP="002519EE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В.Н. Карпенко</w:t>
            </w:r>
          </w:p>
        </w:tc>
      </w:tr>
      <w:tr w:rsidR="00E02633" w:rsidRPr="00036EBC" w:rsidTr="003F273C">
        <w:trPr>
          <w:trHeight w:val="1025"/>
        </w:trPr>
        <w:tc>
          <w:tcPr>
            <w:tcW w:w="5388" w:type="dxa"/>
          </w:tcPr>
          <w:p w:rsidR="00925E74" w:rsidRDefault="00925E74" w:rsidP="006722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Председателя </w:t>
            </w:r>
          </w:p>
          <w:p w:rsidR="00E02633" w:rsidRPr="00036EBC" w:rsidRDefault="00E02633" w:rsidP="006722E7">
            <w:pPr>
              <w:rPr>
                <w:sz w:val="28"/>
                <w:szCs w:val="28"/>
              </w:rPr>
            </w:pPr>
            <w:r w:rsidRPr="00036EBC">
              <w:rPr>
                <w:sz w:val="28"/>
                <w:szCs w:val="28"/>
              </w:rPr>
              <w:t>Правительства Камчатского края</w:t>
            </w:r>
          </w:p>
        </w:tc>
        <w:tc>
          <w:tcPr>
            <w:tcW w:w="4643" w:type="dxa"/>
          </w:tcPr>
          <w:p w:rsidR="00925E74" w:rsidRDefault="00925E74" w:rsidP="006722E7">
            <w:pPr>
              <w:jc w:val="right"/>
              <w:rPr>
                <w:sz w:val="28"/>
                <w:szCs w:val="28"/>
              </w:rPr>
            </w:pPr>
          </w:p>
          <w:p w:rsidR="00E02633" w:rsidRPr="00036EBC" w:rsidRDefault="00E02633" w:rsidP="006722E7">
            <w:pPr>
              <w:jc w:val="right"/>
              <w:rPr>
                <w:sz w:val="28"/>
                <w:szCs w:val="28"/>
              </w:rPr>
            </w:pPr>
            <w:r w:rsidRPr="00036EBC">
              <w:rPr>
                <w:sz w:val="28"/>
                <w:szCs w:val="28"/>
              </w:rPr>
              <w:t>М.А. Суббота</w:t>
            </w:r>
          </w:p>
          <w:p w:rsidR="00E02633" w:rsidRPr="00036EBC" w:rsidRDefault="00E02633" w:rsidP="006722E7">
            <w:pPr>
              <w:jc w:val="right"/>
              <w:rPr>
                <w:sz w:val="28"/>
                <w:szCs w:val="28"/>
              </w:rPr>
            </w:pPr>
          </w:p>
        </w:tc>
      </w:tr>
      <w:tr w:rsidR="00A81766" w:rsidRPr="00036EBC" w:rsidTr="003F273C">
        <w:trPr>
          <w:trHeight w:val="1025"/>
        </w:trPr>
        <w:tc>
          <w:tcPr>
            <w:tcW w:w="5388" w:type="dxa"/>
          </w:tcPr>
          <w:p w:rsidR="00EB099E" w:rsidRDefault="00EB099E" w:rsidP="00EB09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r>
              <w:rPr>
                <w:sz w:val="28"/>
                <w:szCs w:val="28"/>
              </w:rPr>
              <w:t xml:space="preserve">Председателя </w:t>
            </w:r>
          </w:p>
          <w:p w:rsidR="00A81766" w:rsidRDefault="00EB099E" w:rsidP="00EB099E">
            <w:pPr>
              <w:rPr>
                <w:sz w:val="28"/>
                <w:szCs w:val="28"/>
              </w:rPr>
            </w:pPr>
            <w:r w:rsidRPr="00036EBC">
              <w:rPr>
                <w:sz w:val="28"/>
                <w:szCs w:val="28"/>
              </w:rPr>
              <w:t>Правительства Камчатского края</w:t>
            </w:r>
          </w:p>
        </w:tc>
        <w:tc>
          <w:tcPr>
            <w:tcW w:w="4643" w:type="dxa"/>
          </w:tcPr>
          <w:p w:rsidR="00A81766" w:rsidRDefault="00A81766" w:rsidP="006722E7">
            <w:pPr>
              <w:jc w:val="right"/>
              <w:rPr>
                <w:sz w:val="28"/>
                <w:szCs w:val="28"/>
              </w:rPr>
            </w:pPr>
          </w:p>
          <w:p w:rsidR="00EB099E" w:rsidRDefault="00EB099E" w:rsidP="006722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Т.Ю. Смирнов</w:t>
            </w:r>
          </w:p>
        </w:tc>
      </w:tr>
      <w:tr w:rsidR="00E02633" w:rsidRPr="00036EBC" w:rsidTr="003F273C">
        <w:trPr>
          <w:trHeight w:val="1025"/>
        </w:trPr>
        <w:tc>
          <w:tcPr>
            <w:tcW w:w="5388" w:type="dxa"/>
          </w:tcPr>
          <w:p w:rsidR="00925E74" w:rsidRDefault="006D6224" w:rsidP="006722E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>. </w:t>
            </w:r>
            <w:r w:rsidR="00E02633" w:rsidRPr="00036EBC">
              <w:rPr>
                <w:sz w:val="28"/>
                <w:szCs w:val="28"/>
              </w:rPr>
              <w:t>Министр</w:t>
            </w:r>
            <w:r>
              <w:rPr>
                <w:sz w:val="28"/>
                <w:szCs w:val="28"/>
              </w:rPr>
              <w:t>а</w:t>
            </w:r>
            <w:r w:rsidR="00E02633" w:rsidRPr="00036EBC">
              <w:rPr>
                <w:sz w:val="28"/>
                <w:szCs w:val="28"/>
              </w:rPr>
              <w:t xml:space="preserve"> экономического развития </w:t>
            </w:r>
          </w:p>
          <w:p w:rsidR="00E02633" w:rsidRPr="00036EBC" w:rsidRDefault="00E02633" w:rsidP="006722E7">
            <w:pPr>
              <w:rPr>
                <w:sz w:val="28"/>
                <w:szCs w:val="28"/>
              </w:rPr>
            </w:pPr>
            <w:r w:rsidRPr="00036EBC">
              <w:rPr>
                <w:sz w:val="28"/>
                <w:szCs w:val="28"/>
              </w:rPr>
              <w:t>и торговли Камчатского края</w:t>
            </w:r>
          </w:p>
          <w:p w:rsidR="00E02633" w:rsidRPr="00036EBC" w:rsidRDefault="00E02633" w:rsidP="006722E7">
            <w:pPr>
              <w:rPr>
                <w:sz w:val="28"/>
                <w:szCs w:val="28"/>
              </w:rPr>
            </w:pPr>
          </w:p>
        </w:tc>
        <w:tc>
          <w:tcPr>
            <w:tcW w:w="4643" w:type="dxa"/>
          </w:tcPr>
          <w:p w:rsidR="00925E74" w:rsidRDefault="00925E74" w:rsidP="006722E7">
            <w:pPr>
              <w:jc w:val="right"/>
              <w:rPr>
                <w:sz w:val="28"/>
                <w:szCs w:val="28"/>
              </w:rPr>
            </w:pPr>
          </w:p>
          <w:p w:rsidR="00E02633" w:rsidRPr="00036EBC" w:rsidRDefault="006D6224" w:rsidP="006722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Ю.С. Морозова</w:t>
            </w:r>
            <w:bookmarkStart w:id="1" w:name="_GoBack"/>
            <w:bookmarkEnd w:id="1"/>
          </w:p>
          <w:p w:rsidR="00E02633" w:rsidRPr="00036EBC" w:rsidRDefault="00E02633" w:rsidP="006722E7">
            <w:pPr>
              <w:jc w:val="right"/>
              <w:rPr>
                <w:sz w:val="28"/>
                <w:szCs w:val="28"/>
              </w:rPr>
            </w:pPr>
          </w:p>
        </w:tc>
      </w:tr>
      <w:tr w:rsidR="00E02633" w:rsidRPr="00036EBC" w:rsidTr="003F273C">
        <w:trPr>
          <w:trHeight w:val="1025"/>
        </w:trPr>
        <w:tc>
          <w:tcPr>
            <w:tcW w:w="5388" w:type="dxa"/>
          </w:tcPr>
          <w:p w:rsidR="00925E74" w:rsidRDefault="00E02633" w:rsidP="006722E7">
            <w:pPr>
              <w:rPr>
                <w:sz w:val="28"/>
                <w:szCs w:val="28"/>
              </w:rPr>
            </w:pPr>
            <w:r w:rsidRPr="00036EBC">
              <w:rPr>
                <w:sz w:val="28"/>
                <w:szCs w:val="28"/>
              </w:rPr>
              <w:t xml:space="preserve">Начальник Главного правового </w:t>
            </w:r>
          </w:p>
          <w:p w:rsidR="00925E74" w:rsidRDefault="00E02633" w:rsidP="006722E7">
            <w:pPr>
              <w:rPr>
                <w:sz w:val="28"/>
                <w:szCs w:val="28"/>
              </w:rPr>
            </w:pPr>
            <w:r w:rsidRPr="00036EBC">
              <w:rPr>
                <w:sz w:val="28"/>
                <w:szCs w:val="28"/>
              </w:rPr>
              <w:t xml:space="preserve">управления Губернатора и </w:t>
            </w:r>
          </w:p>
          <w:p w:rsidR="00E02633" w:rsidRPr="00036EBC" w:rsidRDefault="00E02633" w:rsidP="006722E7">
            <w:pPr>
              <w:rPr>
                <w:sz w:val="28"/>
                <w:szCs w:val="28"/>
              </w:rPr>
            </w:pPr>
            <w:r w:rsidRPr="00036EBC">
              <w:rPr>
                <w:sz w:val="28"/>
                <w:szCs w:val="28"/>
              </w:rPr>
              <w:t>Правительства Камчатского края</w:t>
            </w:r>
          </w:p>
        </w:tc>
        <w:tc>
          <w:tcPr>
            <w:tcW w:w="4643" w:type="dxa"/>
          </w:tcPr>
          <w:p w:rsidR="00925E74" w:rsidRDefault="00925E74" w:rsidP="006722E7">
            <w:pPr>
              <w:jc w:val="right"/>
              <w:rPr>
                <w:sz w:val="28"/>
                <w:szCs w:val="28"/>
              </w:rPr>
            </w:pPr>
          </w:p>
          <w:p w:rsidR="00E02633" w:rsidRPr="00036EBC" w:rsidRDefault="007F4DEE" w:rsidP="006722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E02633" w:rsidRPr="00036EBC">
              <w:rPr>
                <w:sz w:val="28"/>
                <w:szCs w:val="28"/>
              </w:rPr>
              <w:t xml:space="preserve">С.Н. </w:t>
            </w:r>
            <w:proofErr w:type="spellStart"/>
            <w:r w:rsidR="00E02633" w:rsidRPr="00036EBC">
              <w:rPr>
                <w:sz w:val="28"/>
                <w:szCs w:val="28"/>
              </w:rPr>
              <w:t>Гудин</w:t>
            </w:r>
            <w:proofErr w:type="spellEnd"/>
          </w:p>
        </w:tc>
      </w:tr>
    </w:tbl>
    <w:p w:rsidR="00062D22" w:rsidRDefault="00062D22" w:rsidP="007B13B8">
      <w:pPr>
        <w:tabs>
          <w:tab w:val="left" w:pos="5529"/>
        </w:tabs>
        <w:autoSpaceDE w:val="0"/>
        <w:autoSpaceDN w:val="0"/>
        <w:adjustRightInd w:val="0"/>
        <w:rPr>
          <w:sz w:val="28"/>
          <w:szCs w:val="28"/>
        </w:rPr>
      </w:pPr>
    </w:p>
    <w:p w:rsidR="004B35B4" w:rsidRDefault="004B35B4" w:rsidP="007B13B8">
      <w:pPr>
        <w:tabs>
          <w:tab w:val="left" w:pos="5529"/>
        </w:tabs>
        <w:autoSpaceDE w:val="0"/>
        <w:autoSpaceDN w:val="0"/>
        <w:adjustRightInd w:val="0"/>
        <w:rPr>
          <w:sz w:val="28"/>
          <w:szCs w:val="28"/>
        </w:rPr>
      </w:pPr>
    </w:p>
    <w:p w:rsidR="004B35B4" w:rsidRDefault="004B35B4" w:rsidP="007B13B8">
      <w:pPr>
        <w:tabs>
          <w:tab w:val="left" w:pos="5529"/>
        </w:tabs>
        <w:autoSpaceDE w:val="0"/>
        <w:autoSpaceDN w:val="0"/>
        <w:adjustRightInd w:val="0"/>
        <w:rPr>
          <w:sz w:val="28"/>
          <w:szCs w:val="28"/>
        </w:rPr>
      </w:pPr>
    </w:p>
    <w:p w:rsidR="004B35B4" w:rsidRDefault="004B35B4" w:rsidP="007B13B8">
      <w:pPr>
        <w:tabs>
          <w:tab w:val="left" w:pos="5529"/>
        </w:tabs>
        <w:autoSpaceDE w:val="0"/>
        <w:autoSpaceDN w:val="0"/>
        <w:adjustRightInd w:val="0"/>
        <w:rPr>
          <w:sz w:val="28"/>
          <w:szCs w:val="28"/>
        </w:rPr>
      </w:pPr>
    </w:p>
    <w:p w:rsidR="004B35B4" w:rsidRDefault="004B35B4" w:rsidP="007B13B8">
      <w:pPr>
        <w:tabs>
          <w:tab w:val="left" w:pos="5529"/>
        </w:tabs>
        <w:autoSpaceDE w:val="0"/>
        <w:autoSpaceDN w:val="0"/>
        <w:adjustRightInd w:val="0"/>
        <w:rPr>
          <w:sz w:val="28"/>
          <w:szCs w:val="28"/>
        </w:rPr>
      </w:pPr>
    </w:p>
    <w:p w:rsidR="004B35B4" w:rsidRDefault="004B35B4" w:rsidP="007B13B8">
      <w:pPr>
        <w:tabs>
          <w:tab w:val="left" w:pos="5529"/>
        </w:tabs>
        <w:autoSpaceDE w:val="0"/>
        <w:autoSpaceDN w:val="0"/>
        <w:adjustRightInd w:val="0"/>
        <w:rPr>
          <w:sz w:val="28"/>
          <w:szCs w:val="28"/>
        </w:rPr>
      </w:pPr>
    </w:p>
    <w:p w:rsidR="004B35B4" w:rsidRDefault="004B35B4" w:rsidP="007B13B8">
      <w:pPr>
        <w:tabs>
          <w:tab w:val="left" w:pos="5529"/>
        </w:tabs>
        <w:autoSpaceDE w:val="0"/>
        <w:autoSpaceDN w:val="0"/>
        <w:adjustRightInd w:val="0"/>
        <w:rPr>
          <w:sz w:val="28"/>
          <w:szCs w:val="28"/>
        </w:rPr>
      </w:pPr>
    </w:p>
    <w:p w:rsidR="004B35B4" w:rsidRDefault="004B35B4" w:rsidP="007B13B8">
      <w:pPr>
        <w:tabs>
          <w:tab w:val="left" w:pos="5529"/>
        </w:tabs>
        <w:autoSpaceDE w:val="0"/>
        <w:autoSpaceDN w:val="0"/>
        <w:adjustRightInd w:val="0"/>
        <w:rPr>
          <w:sz w:val="28"/>
          <w:szCs w:val="28"/>
        </w:rPr>
      </w:pPr>
    </w:p>
    <w:p w:rsidR="004B35B4" w:rsidRDefault="004B35B4" w:rsidP="007B13B8">
      <w:pPr>
        <w:tabs>
          <w:tab w:val="left" w:pos="5529"/>
        </w:tabs>
        <w:autoSpaceDE w:val="0"/>
        <w:autoSpaceDN w:val="0"/>
        <w:adjustRightInd w:val="0"/>
        <w:rPr>
          <w:sz w:val="28"/>
          <w:szCs w:val="28"/>
        </w:rPr>
      </w:pPr>
    </w:p>
    <w:p w:rsidR="004B35B4" w:rsidRDefault="004B35B4" w:rsidP="007B13B8">
      <w:pPr>
        <w:tabs>
          <w:tab w:val="left" w:pos="5529"/>
        </w:tabs>
        <w:autoSpaceDE w:val="0"/>
        <w:autoSpaceDN w:val="0"/>
        <w:adjustRightInd w:val="0"/>
        <w:rPr>
          <w:sz w:val="28"/>
          <w:szCs w:val="28"/>
        </w:rPr>
      </w:pPr>
    </w:p>
    <w:p w:rsidR="004B35B4" w:rsidRDefault="004B35B4" w:rsidP="007B13B8">
      <w:pPr>
        <w:tabs>
          <w:tab w:val="left" w:pos="5529"/>
        </w:tabs>
        <w:autoSpaceDE w:val="0"/>
        <w:autoSpaceDN w:val="0"/>
        <w:adjustRightInd w:val="0"/>
        <w:rPr>
          <w:sz w:val="28"/>
          <w:szCs w:val="28"/>
        </w:rPr>
      </w:pPr>
    </w:p>
    <w:p w:rsidR="004B35B4" w:rsidRDefault="004B35B4" w:rsidP="007B13B8">
      <w:pPr>
        <w:tabs>
          <w:tab w:val="left" w:pos="5529"/>
        </w:tabs>
        <w:autoSpaceDE w:val="0"/>
        <w:autoSpaceDN w:val="0"/>
        <w:adjustRightInd w:val="0"/>
        <w:rPr>
          <w:sz w:val="28"/>
          <w:szCs w:val="28"/>
        </w:rPr>
      </w:pPr>
    </w:p>
    <w:p w:rsidR="004B35B4" w:rsidRDefault="004B35B4" w:rsidP="007B13B8">
      <w:pPr>
        <w:tabs>
          <w:tab w:val="left" w:pos="5529"/>
        </w:tabs>
        <w:autoSpaceDE w:val="0"/>
        <w:autoSpaceDN w:val="0"/>
        <w:adjustRightInd w:val="0"/>
        <w:rPr>
          <w:sz w:val="28"/>
          <w:szCs w:val="28"/>
        </w:rPr>
      </w:pPr>
    </w:p>
    <w:p w:rsidR="004B35B4" w:rsidRDefault="004B35B4" w:rsidP="007B13B8">
      <w:pPr>
        <w:tabs>
          <w:tab w:val="left" w:pos="5529"/>
        </w:tabs>
        <w:autoSpaceDE w:val="0"/>
        <w:autoSpaceDN w:val="0"/>
        <w:adjustRightInd w:val="0"/>
        <w:rPr>
          <w:sz w:val="28"/>
          <w:szCs w:val="28"/>
        </w:rPr>
      </w:pPr>
    </w:p>
    <w:p w:rsidR="004B35B4" w:rsidRDefault="004B35B4" w:rsidP="007B13B8">
      <w:pPr>
        <w:tabs>
          <w:tab w:val="left" w:pos="5529"/>
        </w:tabs>
        <w:autoSpaceDE w:val="0"/>
        <w:autoSpaceDN w:val="0"/>
        <w:adjustRightInd w:val="0"/>
        <w:rPr>
          <w:sz w:val="28"/>
          <w:szCs w:val="28"/>
        </w:rPr>
      </w:pPr>
    </w:p>
    <w:p w:rsidR="004B35B4" w:rsidRDefault="004B35B4" w:rsidP="007B13B8">
      <w:pPr>
        <w:tabs>
          <w:tab w:val="left" w:pos="5529"/>
        </w:tabs>
        <w:autoSpaceDE w:val="0"/>
        <w:autoSpaceDN w:val="0"/>
        <w:adjustRightInd w:val="0"/>
        <w:rPr>
          <w:sz w:val="28"/>
          <w:szCs w:val="28"/>
        </w:rPr>
      </w:pPr>
    </w:p>
    <w:p w:rsidR="004B35B4" w:rsidRDefault="004B35B4" w:rsidP="007B13B8">
      <w:pPr>
        <w:tabs>
          <w:tab w:val="left" w:pos="5529"/>
        </w:tabs>
        <w:autoSpaceDE w:val="0"/>
        <w:autoSpaceDN w:val="0"/>
        <w:adjustRightInd w:val="0"/>
        <w:rPr>
          <w:sz w:val="28"/>
          <w:szCs w:val="28"/>
        </w:rPr>
      </w:pPr>
    </w:p>
    <w:p w:rsidR="004B35B4" w:rsidRDefault="004B35B4" w:rsidP="007B13B8">
      <w:pPr>
        <w:tabs>
          <w:tab w:val="left" w:pos="5529"/>
        </w:tabs>
        <w:autoSpaceDE w:val="0"/>
        <w:autoSpaceDN w:val="0"/>
        <w:adjustRightInd w:val="0"/>
        <w:rPr>
          <w:sz w:val="28"/>
          <w:szCs w:val="28"/>
        </w:rPr>
      </w:pPr>
    </w:p>
    <w:p w:rsidR="004B35B4" w:rsidRDefault="004B35B4" w:rsidP="007B13B8">
      <w:pPr>
        <w:tabs>
          <w:tab w:val="left" w:pos="5529"/>
        </w:tabs>
        <w:autoSpaceDE w:val="0"/>
        <w:autoSpaceDN w:val="0"/>
        <w:adjustRightInd w:val="0"/>
        <w:rPr>
          <w:sz w:val="28"/>
          <w:szCs w:val="28"/>
        </w:rPr>
      </w:pPr>
    </w:p>
    <w:p w:rsidR="004B35B4" w:rsidRDefault="004B35B4" w:rsidP="007B13B8">
      <w:pPr>
        <w:tabs>
          <w:tab w:val="left" w:pos="5529"/>
        </w:tabs>
        <w:autoSpaceDE w:val="0"/>
        <w:autoSpaceDN w:val="0"/>
        <w:adjustRightInd w:val="0"/>
        <w:rPr>
          <w:sz w:val="28"/>
          <w:szCs w:val="28"/>
        </w:rPr>
      </w:pPr>
    </w:p>
    <w:p w:rsidR="004B35B4" w:rsidRDefault="004B35B4" w:rsidP="007B13B8">
      <w:pPr>
        <w:tabs>
          <w:tab w:val="left" w:pos="5529"/>
        </w:tabs>
        <w:autoSpaceDE w:val="0"/>
        <w:autoSpaceDN w:val="0"/>
        <w:adjustRightInd w:val="0"/>
        <w:rPr>
          <w:sz w:val="28"/>
          <w:szCs w:val="28"/>
        </w:rPr>
      </w:pPr>
    </w:p>
    <w:p w:rsidR="00925E74" w:rsidRDefault="00324996" w:rsidP="00925E74">
      <w:pPr>
        <w:tabs>
          <w:tab w:val="left" w:pos="5529"/>
        </w:tabs>
        <w:autoSpaceDE w:val="0"/>
        <w:autoSpaceDN w:val="0"/>
        <w:adjustRightInd w:val="0"/>
        <w:rPr>
          <w:sz w:val="20"/>
          <w:szCs w:val="20"/>
        </w:rPr>
      </w:pPr>
      <w:r w:rsidRPr="00324996">
        <w:rPr>
          <w:sz w:val="20"/>
          <w:szCs w:val="20"/>
        </w:rPr>
        <w:t xml:space="preserve">Исп. </w:t>
      </w:r>
      <w:r w:rsidR="00EB099E">
        <w:rPr>
          <w:sz w:val="20"/>
          <w:szCs w:val="20"/>
        </w:rPr>
        <w:t>Наталья Александровна Ахаева</w:t>
      </w:r>
    </w:p>
    <w:p w:rsidR="00925E74" w:rsidRPr="00324996" w:rsidRDefault="00925E74" w:rsidP="00925E74">
      <w:pPr>
        <w:tabs>
          <w:tab w:val="left" w:pos="5529"/>
        </w:tabs>
        <w:autoSpaceDE w:val="0"/>
        <w:autoSpaceDN w:val="0"/>
        <w:adjustRightInd w:val="0"/>
        <w:rPr>
          <w:sz w:val="20"/>
          <w:szCs w:val="20"/>
        </w:rPr>
      </w:pPr>
      <w:r w:rsidRPr="00324996">
        <w:rPr>
          <w:sz w:val="20"/>
          <w:szCs w:val="20"/>
        </w:rPr>
        <w:t>Тел</w:t>
      </w:r>
      <w:r>
        <w:rPr>
          <w:sz w:val="20"/>
          <w:szCs w:val="20"/>
        </w:rPr>
        <w:t>. (4152) 42-47-15</w:t>
      </w:r>
    </w:p>
    <w:p w:rsidR="00062D22" w:rsidRPr="00324996" w:rsidRDefault="00324996" w:rsidP="007B13B8">
      <w:pPr>
        <w:tabs>
          <w:tab w:val="left" w:pos="5529"/>
        </w:tabs>
        <w:autoSpaceDE w:val="0"/>
        <w:autoSpaceDN w:val="0"/>
        <w:adjustRightInd w:val="0"/>
        <w:rPr>
          <w:sz w:val="20"/>
          <w:szCs w:val="20"/>
        </w:rPr>
      </w:pPr>
      <w:r w:rsidRPr="00324996">
        <w:rPr>
          <w:sz w:val="20"/>
          <w:szCs w:val="20"/>
        </w:rPr>
        <w:t>Министерство экономического развития и торговли Камчатского края</w:t>
      </w:r>
    </w:p>
    <w:p w:rsidR="002519EE" w:rsidRDefault="002519EE" w:rsidP="00866062">
      <w:pPr>
        <w:jc w:val="center"/>
        <w:rPr>
          <w:rFonts w:eastAsia="Calibri"/>
          <w:sz w:val="28"/>
          <w:szCs w:val="28"/>
          <w:lang w:eastAsia="en-US"/>
        </w:rPr>
      </w:pPr>
    </w:p>
    <w:p w:rsidR="002519EE" w:rsidRDefault="002519EE" w:rsidP="00866062">
      <w:pPr>
        <w:jc w:val="center"/>
        <w:rPr>
          <w:rFonts w:eastAsia="Calibri"/>
          <w:sz w:val="28"/>
          <w:szCs w:val="28"/>
          <w:lang w:eastAsia="en-US"/>
        </w:rPr>
      </w:pPr>
    </w:p>
    <w:p w:rsidR="00866062" w:rsidRPr="00866062" w:rsidRDefault="00866062" w:rsidP="00866062">
      <w:pPr>
        <w:jc w:val="center"/>
        <w:rPr>
          <w:rFonts w:eastAsia="Calibri"/>
          <w:sz w:val="28"/>
          <w:szCs w:val="28"/>
          <w:lang w:eastAsia="en-US"/>
        </w:rPr>
      </w:pPr>
      <w:r w:rsidRPr="00866062">
        <w:rPr>
          <w:rFonts w:eastAsia="Calibri"/>
          <w:sz w:val="28"/>
          <w:szCs w:val="28"/>
          <w:lang w:eastAsia="en-US"/>
        </w:rPr>
        <w:t>Пояснительная записка</w:t>
      </w:r>
    </w:p>
    <w:p w:rsidR="00866062" w:rsidRPr="00866062" w:rsidRDefault="00866062" w:rsidP="00866062">
      <w:pPr>
        <w:jc w:val="center"/>
        <w:rPr>
          <w:rFonts w:eastAsia="Calibri"/>
          <w:sz w:val="28"/>
          <w:szCs w:val="28"/>
          <w:lang w:eastAsia="en-US"/>
        </w:rPr>
      </w:pPr>
      <w:r w:rsidRPr="00866062">
        <w:rPr>
          <w:rFonts w:eastAsia="Calibri"/>
          <w:sz w:val="28"/>
          <w:szCs w:val="28"/>
          <w:lang w:eastAsia="en-US"/>
        </w:rPr>
        <w:t xml:space="preserve">к проекту </w:t>
      </w:r>
      <w:r>
        <w:rPr>
          <w:rFonts w:eastAsia="Calibri"/>
          <w:sz w:val="28"/>
          <w:szCs w:val="28"/>
          <w:lang w:eastAsia="en-US"/>
        </w:rPr>
        <w:t xml:space="preserve">постановления </w:t>
      </w:r>
      <w:r w:rsidR="00324996">
        <w:rPr>
          <w:rFonts w:eastAsia="Calibri"/>
          <w:sz w:val="28"/>
          <w:szCs w:val="28"/>
          <w:lang w:eastAsia="en-US"/>
        </w:rPr>
        <w:t>Правительства</w:t>
      </w:r>
      <w:r w:rsidRPr="00866062">
        <w:rPr>
          <w:rFonts w:eastAsia="Calibri"/>
          <w:sz w:val="28"/>
          <w:szCs w:val="28"/>
          <w:lang w:eastAsia="en-US"/>
        </w:rPr>
        <w:t xml:space="preserve"> Камчатского края</w:t>
      </w:r>
    </w:p>
    <w:p w:rsidR="00866062" w:rsidRPr="00866062" w:rsidRDefault="00866062" w:rsidP="00866062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826C8" w:rsidRPr="006826C8" w:rsidRDefault="006826C8" w:rsidP="006826C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826C8">
        <w:rPr>
          <w:rFonts w:eastAsia="Calibri"/>
          <w:sz w:val="28"/>
          <w:szCs w:val="28"/>
          <w:lang w:eastAsia="en-US"/>
        </w:rPr>
        <w:t xml:space="preserve">Настоящий проект постановления Правительства Камчатского края разработан в целях </w:t>
      </w:r>
      <w:r w:rsidR="00C97A6B">
        <w:rPr>
          <w:rFonts w:eastAsia="Calibri"/>
          <w:sz w:val="28"/>
          <w:szCs w:val="28"/>
          <w:lang w:eastAsia="en-US"/>
        </w:rPr>
        <w:t xml:space="preserve">уточнения отдельных положений </w:t>
      </w:r>
      <w:r w:rsidR="00C97A6B" w:rsidRPr="00C97A6B">
        <w:rPr>
          <w:rFonts w:eastAsia="Calibri"/>
          <w:sz w:val="28"/>
          <w:szCs w:val="28"/>
          <w:lang w:eastAsia="en-US"/>
        </w:rPr>
        <w:t>постановлени</w:t>
      </w:r>
      <w:r w:rsidR="00C97A6B">
        <w:rPr>
          <w:rFonts w:eastAsia="Calibri"/>
          <w:sz w:val="28"/>
          <w:szCs w:val="28"/>
          <w:lang w:eastAsia="en-US"/>
        </w:rPr>
        <w:t>я</w:t>
      </w:r>
      <w:r w:rsidR="00C97A6B" w:rsidRPr="00C97A6B">
        <w:rPr>
          <w:rFonts w:eastAsia="Calibri"/>
          <w:sz w:val="28"/>
          <w:szCs w:val="28"/>
          <w:lang w:eastAsia="en-US"/>
        </w:rPr>
        <w:t xml:space="preserve"> Правительства Камчатского края от 09.01.2018  № 1-П «О внесении изменений в постановление Правительства Камчатского края от 27.07.2010 № 332-П «Об утверждении Стратегии социально-экономического развития Камчатского края до 2025 года»</w:t>
      </w:r>
      <w:r w:rsidRPr="006826C8">
        <w:rPr>
          <w:rFonts w:eastAsia="Calibri"/>
          <w:sz w:val="28"/>
          <w:szCs w:val="28"/>
          <w:lang w:eastAsia="en-US"/>
        </w:rPr>
        <w:t>.</w:t>
      </w:r>
    </w:p>
    <w:p w:rsidR="006826C8" w:rsidRPr="006826C8" w:rsidRDefault="006826C8" w:rsidP="006826C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826C8">
        <w:rPr>
          <w:rFonts w:eastAsia="Calibri"/>
          <w:sz w:val="28"/>
          <w:szCs w:val="28"/>
          <w:lang w:eastAsia="en-US"/>
        </w:rPr>
        <w:t>Издание настоящего постановления Правительства Камчатского края не потребует выделения дополнительных финансовых средств из краевого бюджета.</w:t>
      </w:r>
    </w:p>
    <w:p w:rsidR="00C957DC" w:rsidRDefault="006826C8" w:rsidP="006826C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826C8">
        <w:rPr>
          <w:rFonts w:eastAsia="Calibri"/>
          <w:sz w:val="28"/>
          <w:szCs w:val="28"/>
          <w:lang w:eastAsia="en-US"/>
        </w:rPr>
        <w:t xml:space="preserve">Проект постановления </w:t>
      </w:r>
      <w:r w:rsidR="00EB099E">
        <w:rPr>
          <w:rFonts w:eastAsia="Calibri"/>
          <w:sz w:val="28"/>
          <w:szCs w:val="28"/>
          <w:lang w:eastAsia="en-US"/>
        </w:rPr>
        <w:t>06</w:t>
      </w:r>
      <w:r w:rsidRPr="006826C8">
        <w:rPr>
          <w:rFonts w:eastAsia="Calibri"/>
          <w:sz w:val="28"/>
          <w:szCs w:val="28"/>
          <w:lang w:eastAsia="en-US"/>
        </w:rPr>
        <w:t xml:space="preserve"> </w:t>
      </w:r>
      <w:r w:rsidR="00EB099E">
        <w:rPr>
          <w:rFonts w:eastAsia="Calibri"/>
          <w:sz w:val="28"/>
          <w:szCs w:val="28"/>
          <w:lang w:eastAsia="en-US"/>
        </w:rPr>
        <w:t>июня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6826C8">
        <w:rPr>
          <w:rFonts w:eastAsia="Calibri"/>
          <w:sz w:val="28"/>
          <w:szCs w:val="28"/>
          <w:lang w:eastAsia="en-US"/>
        </w:rPr>
        <w:t>201</w:t>
      </w:r>
      <w:r>
        <w:rPr>
          <w:rFonts w:eastAsia="Calibri"/>
          <w:sz w:val="28"/>
          <w:szCs w:val="28"/>
          <w:lang w:eastAsia="en-US"/>
        </w:rPr>
        <w:t>8</w:t>
      </w:r>
      <w:r w:rsidRPr="006826C8">
        <w:rPr>
          <w:rFonts w:eastAsia="Calibri"/>
          <w:sz w:val="28"/>
          <w:szCs w:val="28"/>
          <w:lang w:eastAsia="en-US"/>
        </w:rPr>
        <w:t xml:space="preserve"> года размещен на официальном сайте исполнительных органов государственной власти Камчатского края в сети Интернет для проведения в срок до </w:t>
      </w:r>
      <w:r w:rsidR="00EB099E">
        <w:rPr>
          <w:rFonts w:eastAsia="Calibri"/>
          <w:sz w:val="28"/>
          <w:szCs w:val="28"/>
          <w:lang w:eastAsia="en-US"/>
        </w:rPr>
        <w:t>15</w:t>
      </w:r>
      <w:r w:rsidRPr="006826C8">
        <w:rPr>
          <w:rFonts w:eastAsia="Calibri"/>
          <w:sz w:val="28"/>
          <w:szCs w:val="28"/>
          <w:lang w:eastAsia="en-US"/>
        </w:rPr>
        <w:t xml:space="preserve"> </w:t>
      </w:r>
      <w:r w:rsidR="00EB099E">
        <w:rPr>
          <w:rFonts w:eastAsia="Calibri"/>
          <w:sz w:val="28"/>
          <w:szCs w:val="28"/>
          <w:lang w:eastAsia="en-US"/>
        </w:rPr>
        <w:t>июня</w:t>
      </w:r>
      <w:r w:rsidRPr="006826C8">
        <w:rPr>
          <w:rFonts w:eastAsia="Calibri"/>
          <w:sz w:val="28"/>
          <w:szCs w:val="28"/>
          <w:lang w:eastAsia="en-US"/>
        </w:rPr>
        <w:t xml:space="preserve"> 201</w:t>
      </w:r>
      <w:r>
        <w:rPr>
          <w:rFonts w:eastAsia="Calibri"/>
          <w:sz w:val="28"/>
          <w:szCs w:val="28"/>
          <w:lang w:eastAsia="en-US"/>
        </w:rPr>
        <w:t>8</w:t>
      </w:r>
      <w:r w:rsidRPr="006826C8">
        <w:rPr>
          <w:rFonts w:eastAsia="Calibri"/>
          <w:sz w:val="28"/>
          <w:szCs w:val="28"/>
          <w:lang w:eastAsia="en-US"/>
        </w:rPr>
        <w:t xml:space="preserve"> года независимой антикоррупционной экспертизы. </w:t>
      </w:r>
    </w:p>
    <w:p w:rsidR="00605AB2" w:rsidRPr="00605AB2" w:rsidRDefault="006826C8" w:rsidP="006826C8">
      <w:pPr>
        <w:ind w:firstLine="709"/>
        <w:jc w:val="both"/>
        <w:rPr>
          <w:sz w:val="28"/>
          <w:szCs w:val="28"/>
        </w:rPr>
      </w:pPr>
      <w:r w:rsidRPr="006826C8">
        <w:rPr>
          <w:rFonts w:eastAsia="Calibri"/>
          <w:sz w:val="28"/>
          <w:szCs w:val="28"/>
          <w:lang w:eastAsia="en-US"/>
        </w:rPr>
        <w:t>Проект постановления не подлежит оценке регулирующего воздействия в соответствии с постановлением Правительства Камчатского края от 06.06.2013</w:t>
      </w:r>
      <w:r w:rsidR="00C97A6B">
        <w:rPr>
          <w:rFonts w:eastAsia="Calibri"/>
          <w:sz w:val="28"/>
          <w:szCs w:val="28"/>
          <w:lang w:eastAsia="en-US"/>
        </w:rPr>
        <w:t xml:space="preserve">  </w:t>
      </w:r>
      <w:r w:rsidRPr="006826C8">
        <w:rPr>
          <w:rFonts w:eastAsia="Calibri"/>
          <w:sz w:val="28"/>
          <w:szCs w:val="28"/>
          <w:lang w:eastAsia="en-US"/>
        </w:rPr>
        <w:t xml:space="preserve"> № 233-П «Об утверждении </w:t>
      </w:r>
      <w:proofErr w:type="gramStart"/>
      <w:r w:rsidRPr="006826C8">
        <w:rPr>
          <w:rFonts w:eastAsia="Calibri"/>
          <w:sz w:val="28"/>
          <w:szCs w:val="28"/>
          <w:lang w:eastAsia="en-US"/>
        </w:rPr>
        <w:t>порядка проведения оценки регулирующего воздействия проектов нормативных правовых актов</w:t>
      </w:r>
      <w:proofErr w:type="gramEnd"/>
      <w:r w:rsidRPr="006826C8">
        <w:rPr>
          <w:rFonts w:eastAsia="Calibri"/>
          <w:sz w:val="28"/>
          <w:szCs w:val="28"/>
          <w:lang w:eastAsia="en-US"/>
        </w:rPr>
        <w:t xml:space="preserve"> Камчатского края и экспертизы нормативных правовых актов Камчатского края».</w:t>
      </w:r>
    </w:p>
    <w:sectPr w:rsidR="00605AB2" w:rsidRPr="00605AB2" w:rsidSect="000E517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E3B" w:rsidRDefault="00E40E3B" w:rsidP="00357363">
      <w:r>
        <w:separator/>
      </w:r>
    </w:p>
  </w:endnote>
  <w:endnote w:type="continuationSeparator" w:id="0">
    <w:p w:rsidR="00E40E3B" w:rsidRDefault="00E40E3B" w:rsidP="00357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E3B" w:rsidRDefault="00E40E3B" w:rsidP="00357363">
      <w:r>
        <w:separator/>
      </w:r>
    </w:p>
  </w:footnote>
  <w:footnote w:type="continuationSeparator" w:id="0">
    <w:p w:rsidR="00E40E3B" w:rsidRDefault="00E40E3B" w:rsidP="003573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350F3"/>
    <w:multiLevelType w:val="multilevel"/>
    <w:tmpl w:val="931286B8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4E5D17"/>
    <w:multiLevelType w:val="multilevel"/>
    <w:tmpl w:val="FBCEA4CC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455027"/>
    <w:multiLevelType w:val="hybridMultilevel"/>
    <w:tmpl w:val="8F4AA1B0"/>
    <w:lvl w:ilvl="0" w:tplc="156A093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5621674"/>
    <w:multiLevelType w:val="hybridMultilevel"/>
    <w:tmpl w:val="2F206352"/>
    <w:lvl w:ilvl="0" w:tplc="79AC59D2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92424FA"/>
    <w:multiLevelType w:val="multilevel"/>
    <w:tmpl w:val="89CE38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414E71"/>
    <w:multiLevelType w:val="hybridMultilevel"/>
    <w:tmpl w:val="3A843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986CE0"/>
    <w:multiLevelType w:val="multilevel"/>
    <w:tmpl w:val="3B3E36F8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57165D5"/>
    <w:multiLevelType w:val="hybridMultilevel"/>
    <w:tmpl w:val="E0EA3540"/>
    <w:lvl w:ilvl="0" w:tplc="0419000F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4B5B1F60"/>
    <w:multiLevelType w:val="multilevel"/>
    <w:tmpl w:val="09F0B75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4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9">
    <w:nsid w:val="4ED1781E"/>
    <w:multiLevelType w:val="hybridMultilevel"/>
    <w:tmpl w:val="3B34A412"/>
    <w:lvl w:ilvl="0" w:tplc="66483532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52293A93"/>
    <w:multiLevelType w:val="multilevel"/>
    <w:tmpl w:val="A30A30F6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7035F15"/>
    <w:multiLevelType w:val="multilevel"/>
    <w:tmpl w:val="FEEC32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1391D91"/>
    <w:multiLevelType w:val="hybridMultilevel"/>
    <w:tmpl w:val="4AB69FD8"/>
    <w:lvl w:ilvl="0" w:tplc="769A8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2FA5CA9"/>
    <w:multiLevelType w:val="multilevel"/>
    <w:tmpl w:val="224E64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3D415EB"/>
    <w:multiLevelType w:val="hybridMultilevel"/>
    <w:tmpl w:val="1B8C32CA"/>
    <w:lvl w:ilvl="0" w:tplc="74A8E0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DF176BF"/>
    <w:multiLevelType w:val="multilevel"/>
    <w:tmpl w:val="80C47B10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354200F"/>
    <w:multiLevelType w:val="hybridMultilevel"/>
    <w:tmpl w:val="C7EE9C48"/>
    <w:lvl w:ilvl="0" w:tplc="10EEFE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75435B0E"/>
    <w:multiLevelType w:val="multilevel"/>
    <w:tmpl w:val="CCE61D7E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9"/>
  </w:num>
  <w:num w:numId="5">
    <w:abstractNumId w:val="12"/>
  </w:num>
  <w:num w:numId="6">
    <w:abstractNumId w:val="16"/>
  </w:num>
  <w:num w:numId="7">
    <w:abstractNumId w:val="5"/>
  </w:num>
  <w:num w:numId="8">
    <w:abstractNumId w:val="8"/>
  </w:num>
  <w:num w:numId="9">
    <w:abstractNumId w:val="13"/>
  </w:num>
  <w:num w:numId="10">
    <w:abstractNumId w:val="11"/>
  </w:num>
  <w:num w:numId="11">
    <w:abstractNumId w:val="4"/>
  </w:num>
  <w:num w:numId="12">
    <w:abstractNumId w:val="17"/>
  </w:num>
  <w:num w:numId="13">
    <w:abstractNumId w:val="15"/>
  </w:num>
  <w:num w:numId="14">
    <w:abstractNumId w:val="1"/>
  </w:num>
  <w:num w:numId="15">
    <w:abstractNumId w:val="10"/>
  </w:num>
  <w:num w:numId="16">
    <w:abstractNumId w:val="6"/>
  </w:num>
  <w:num w:numId="17">
    <w:abstractNumId w:val="0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277"/>
    <w:rsid w:val="00000364"/>
    <w:rsid w:val="0000767B"/>
    <w:rsid w:val="000079AF"/>
    <w:rsid w:val="0001270D"/>
    <w:rsid w:val="000263A3"/>
    <w:rsid w:val="00027A5E"/>
    <w:rsid w:val="00034ACC"/>
    <w:rsid w:val="00036070"/>
    <w:rsid w:val="00036EBC"/>
    <w:rsid w:val="00040BE4"/>
    <w:rsid w:val="000440DB"/>
    <w:rsid w:val="0005129A"/>
    <w:rsid w:val="00052F1C"/>
    <w:rsid w:val="00053885"/>
    <w:rsid w:val="000600C4"/>
    <w:rsid w:val="00060EB3"/>
    <w:rsid w:val="00062D22"/>
    <w:rsid w:val="00065664"/>
    <w:rsid w:val="00076D7B"/>
    <w:rsid w:val="0008053E"/>
    <w:rsid w:val="00085EEA"/>
    <w:rsid w:val="00090C1F"/>
    <w:rsid w:val="00092676"/>
    <w:rsid w:val="00092BCD"/>
    <w:rsid w:val="00096189"/>
    <w:rsid w:val="000A1FE5"/>
    <w:rsid w:val="000B1D3F"/>
    <w:rsid w:val="000B7C44"/>
    <w:rsid w:val="000C00B6"/>
    <w:rsid w:val="000C3AAE"/>
    <w:rsid w:val="000C5FF1"/>
    <w:rsid w:val="000D0EA5"/>
    <w:rsid w:val="000D1399"/>
    <w:rsid w:val="000D65D6"/>
    <w:rsid w:val="000E376A"/>
    <w:rsid w:val="000E3BD7"/>
    <w:rsid w:val="000E5175"/>
    <w:rsid w:val="000E7E7B"/>
    <w:rsid w:val="000F0550"/>
    <w:rsid w:val="001010E5"/>
    <w:rsid w:val="00107331"/>
    <w:rsid w:val="00113598"/>
    <w:rsid w:val="00120898"/>
    <w:rsid w:val="00123951"/>
    <w:rsid w:val="001262A1"/>
    <w:rsid w:val="00132345"/>
    <w:rsid w:val="001337A4"/>
    <w:rsid w:val="00144701"/>
    <w:rsid w:val="0015410B"/>
    <w:rsid w:val="00155640"/>
    <w:rsid w:val="0016053D"/>
    <w:rsid w:val="001648DB"/>
    <w:rsid w:val="00171733"/>
    <w:rsid w:val="001811EB"/>
    <w:rsid w:val="00183A65"/>
    <w:rsid w:val="00191FB8"/>
    <w:rsid w:val="00193FB0"/>
    <w:rsid w:val="00195BC4"/>
    <w:rsid w:val="0019670C"/>
    <w:rsid w:val="001A1367"/>
    <w:rsid w:val="001A62BE"/>
    <w:rsid w:val="001A7365"/>
    <w:rsid w:val="001B0A40"/>
    <w:rsid w:val="001D0C5C"/>
    <w:rsid w:val="001D73E0"/>
    <w:rsid w:val="00207176"/>
    <w:rsid w:val="00207A22"/>
    <w:rsid w:val="0021534E"/>
    <w:rsid w:val="00215817"/>
    <w:rsid w:val="00222DF2"/>
    <w:rsid w:val="00236E48"/>
    <w:rsid w:val="00242BFE"/>
    <w:rsid w:val="00244206"/>
    <w:rsid w:val="00244F18"/>
    <w:rsid w:val="00245282"/>
    <w:rsid w:val="002519EE"/>
    <w:rsid w:val="00262A24"/>
    <w:rsid w:val="00264FEF"/>
    <w:rsid w:val="0026658E"/>
    <w:rsid w:val="00271699"/>
    <w:rsid w:val="00281D06"/>
    <w:rsid w:val="00287B3C"/>
    <w:rsid w:val="00294E50"/>
    <w:rsid w:val="00294F63"/>
    <w:rsid w:val="002A4886"/>
    <w:rsid w:val="002A4F7F"/>
    <w:rsid w:val="002A7932"/>
    <w:rsid w:val="002B17E8"/>
    <w:rsid w:val="002D28D4"/>
    <w:rsid w:val="002D6643"/>
    <w:rsid w:val="002E0B10"/>
    <w:rsid w:val="002E2895"/>
    <w:rsid w:val="002E6A46"/>
    <w:rsid w:val="0030097D"/>
    <w:rsid w:val="00307D5C"/>
    <w:rsid w:val="00323ABB"/>
    <w:rsid w:val="00324996"/>
    <w:rsid w:val="0033154F"/>
    <w:rsid w:val="00335F48"/>
    <w:rsid w:val="003435C8"/>
    <w:rsid w:val="003461A2"/>
    <w:rsid w:val="00350717"/>
    <w:rsid w:val="00357363"/>
    <w:rsid w:val="00367E2D"/>
    <w:rsid w:val="00372E8C"/>
    <w:rsid w:val="00373BD1"/>
    <w:rsid w:val="00381FCC"/>
    <w:rsid w:val="00384A2C"/>
    <w:rsid w:val="003A038E"/>
    <w:rsid w:val="003A140B"/>
    <w:rsid w:val="003A21F1"/>
    <w:rsid w:val="003A5CFE"/>
    <w:rsid w:val="003A71B8"/>
    <w:rsid w:val="003B1FBF"/>
    <w:rsid w:val="003B2F8B"/>
    <w:rsid w:val="003C1EEB"/>
    <w:rsid w:val="003C73AB"/>
    <w:rsid w:val="003D3FFE"/>
    <w:rsid w:val="003F1A13"/>
    <w:rsid w:val="003F273C"/>
    <w:rsid w:val="003F3081"/>
    <w:rsid w:val="0040000F"/>
    <w:rsid w:val="00403108"/>
    <w:rsid w:val="0042658A"/>
    <w:rsid w:val="00435857"/>
    <w:rsid w:val="00437033"/>
    <w:rsid w:val="00460D8F"/>
    <w:rsid w:val="00461F8E"/>
    <w:rsid w:val="004776AF"/>
    <w:rsid w:val="0048068C"/>
    <w:rsid w:val="00480718"/>
    <w:rsid w:val="00485A0A"/>
    <w:rsid w:val="004918AC"/>
    <w:rsid w:val="00492548"/>
    <w:rsid w:val="004A2666"/>
    <w:rsid w:val="004A3F90"/>
    <w:rsid w:val="004B35B4"/>
    <w:rsid w:val="004D3762"/>
    <w:rsid w:val="004E0A13"/>
    <w:rsid w:val="004F1133"/>
    <w:rsid w:val="004F18F0"/>
    <w:rsid w:val="004F7C2A"/>
    <w:rsid w:val="00500E90"/>
    <w:rsid w:val="0050326F"/>
    <w:rsid w:val="00507838"/>
    <w:rsid w:val="00510773"/>
    <w:rsid w:val="005163FE"/>
    <w:rsid w:val="005278FF"/>
    <w:rsid w:val="00527D91"/>
    <w:rsid w:val="00535353"/>
    <w:rsid w:val="0054011B"/>
    <w:rsid w:val="005413D0"/>
    <w:rsid w:val="00541824"/>
    <w:rsid w:val="00543FED"/>
    <w:rsid w:val="00553AC1"/>
    <w:rsid w:val="00556EE8"/>
    <w:rsid w:val="00563A44"/>
    <w:rsid w:val="00564CE2"/>
    <w:rsid w:val="005735A9"/>
    <w:rsid w:val="00576A5B"/>
    <w:rsid w:val="00581E42"/>
    <w:rsid w:val="00583315"/>
    <w:rsid w:val="005B0418"/>
    <w:rsid w:val="005B2334"/>
    <w:rsid w:val="005B72C2"/>
    <w:rsid w:val="005C5624"/>
    <w:rsid w:val="005D4AB3"/>
    <w:rsid w:val="005D61C5"/>
    <w:rsid w:val="005D759D"/>
    <w:rsid w:val="005E3217"/>
    <w:rsid w:val="005E37C3"/>
    <w:rsid w:val="005E41CC"/>
    <w:rsid w:val="005E5886"/>
    <w:rsid w:val="005E7D4B"/>
    <w:rsid w:val="005F1C80"/>
    <w:rsid w:val="005F3951"/>
    <w:rsid w:val="005F75F4"/>
    <w:rsid w:val="0060587E"/>
    <w:rsid w:val="00605AB2"/>
    <w:rsid w:val="00610613"/>
    <w:rsid w:val="00613A96"/>
    <w:rsid w:val="0061786E"/>
    <w:rsid w:val="00626756"/>
    <w:rsid w:val="00634430"/>
    <w:rsid w:val="0063646D"/>
    <w:rsid w:val="00637B19"/>
    <w:rsid w:val="00641D01"/>
    <w:rsid w:val="006466C6"/>
    <w:rsid w:val="006619FC"/>
    <w:rsid w:val="00661FFC"/>
    <w:rsid w:val="006722E7"/>
    <w:rsid w:val="00672F39"/>
    <w:rsid w:val="006826C8"/>
    <w:rsid w:val="006855C7"/>
    <w:rsid w:val="00687E14"/>
    <w:rsid w:val="0069224B"/>
    <w:rsid w:val="006A06AA"/>
    <w:rsid w:val="006A5291"/>
    <w:rsid w:val="006A53E0"/>
    <w:rsid w:val="006A7CD6"/>
    <w:rsid w:val="006B0B98"/>
    <w:rsid w:val="006B3065"/>
    <w:rsid w:val="006B6BAA"/>
    <w:rsid w:val="006C4BB8"/>
    <w:rsid w:val="006D6224"/>
    <w:rsid w:val="006E408B"/>
    <w:rsid w:val="006E5D98"/>
    <w:rsid w:val="006F1697"/>
    <w:rsid w:val="006F5EA4"/>
    <w:rsid w:val="007025BE"/>
    <w:rsid w:val="00703B4F"/>
    <w:rsid w:val="00712FB5"/>
    <w:rsid w:val="00714FC0"/>
    <w:rsid w:val="007233EF"/>
    <w:rsid w:val="007251D4"/>
    <w:rsid w:val="00732218"/>
    <w:rsid w:val="007413F2"/>
    <w:rsid w:val="007428C3"/>
    <w:rsid w:val="0074626D"/>
    <w:rsid w:val="0074684F"/>
    <w:rsid w:val="00747197"/>
    <w:rsid w:val="00751323"/>
    <w:rsid w:val="00751B70"/>
    <w:rsid w:val="0075595F"/>
    <w:rsid w:val="00757677"/>
    <w:rsid w:val="00760202"/>
    <w:rsid w:val="00767350"/>
    <w:rsid w:val="00795033"/>
    <w:rsid w:val="007A02AB"/>
    <w:rsid w:val="007A7C5A"/>
    <w:rsid w:val="007B13B8"/>
    <w:rsid w:val="007B48BD"/>
    <w:rsid w:val="007C4087"/>
    <w:rsid w:val="007C5C8F"/>
    <w:rsid w:val="007E100A"/>
    <w:rsid w:val="007E5AC9"/>
    <w:rsid w:val="007E5BD6"/>
    <w:rsid w:val="007F0DA0"/>
    <w:rsid w:val="007F4DEE"/>
    <w:rsid w:val="00801C17"/>
    <w:rsid w:val="008201E1"/>
    <w:rsid w:val="00824F39"/>
    <w:rsid w:val="00832714"/>
    <w:rsid w:val="00837CF0"/>
    <w:rsid w:val="00847292"/>
    <w:rsid w:val="00866062"/>
    <w:rsid w:val="00872B9E"/>
    <w:rsid w:val="00875F1E"/>
    <w:rsid w:val="00883548"/>
    <w:rsid w:val="00883AF8"/>
    <w:rsid w:val="00884EC1"/>
    <w:rsid w:val="00892E68"/>
    <w:rsid w:val="008933B2"/>
    <w:rsid w:val="008963B7"/>
    <w:rsid w:val="008A6E73"/>
    <w:rsid w:val="008B31F2"/>
    <w:rsid w:val="008B59A1"/>
    <w:rsid w:val="008C32EA"/>
    <w:rsid w:val="008D200B"/>
    <w:rsid w:val="008E0975"/>
    <w:rsid w:val="008F673C"/>
    <w:rsid w:val="00900AA8"/>
    <w:rsid w:val="00903E12"/>
    <w:rsid w:val="00913653"/>
    <w:rsid w:val="00916BE3"/>
    <w:rsid w:val="0092142C"/>
    <w:rsid w:val="00925E74"/>
    <w:rsid w:val="0092796E"/>
    <w:rsid w:val="00935180"/>
    <w:rsid w:val="0095194E"/>
    <w:rsid w:val="00951F2E"/>
    <w:rsid w:val="009525D5"/>
    <w:rsid w:val="00954DFE"/>
    <w:rsid w:val="00957879"/>
    <w:rsid w:val="00962A53"/>
    <w:rsid w:val="00966329"/>
    <w:rsid w:val="00977D00"/>
    <w:rsid w:val="00980601"/>
    <w:rsid w:val="00984C69"/>
    <w:rsid w:val="009856C0"/>
    <w:rsid w:val="00986BD5"/>
    <w:rsid w:val="0099081E"/>
    <w:rsid w:val="00993299"/>
    <w:rsid w:val="009938AC"/>
    <w:rsid w:val="009947B0"/>
    <w:rsid w:val="009B579B"/>
    <w:rsid w:val="009D0E8A"/>
    <w:rsid w:val="009E30A5"/>
    <w:rsid w:val="009E3260"/>
    <w:rsid w:val="009E4AEE"/>
    <w:rsid w:val="009F42BF"/>
    <w:rsid w:val="009F44E0"/>
    <w:rsid w:val="009F75A5"/>
    <w:rsid w:val="00A03556"/>
    <w:rsid w:val="00A10DE6"/>
    <w:rsid w:val="00A153AC"/>
    <w:rsid w:val="00A22CFA"/>
    <w:rsid w:val="00A376AB"/>
    <w:rsid w:val="00A4085E"/>
    <w:rsid w:val="00A41F9E"/>
    <w:rsid w:val="00A4398B"/>
    <w:rsid w:val="00A44655"/>
    <w:rsid w:val="00A46366"/>
    <w:rsid w:val="00A476EC"/>
    <w:rsid w:val="00A52D12"/>
    <w:rsid w:val="00A56937"/>
    <w:rsid w:val="00A63539"/>
    <w:rsid w:val="00A7100A"/>
    <w:rsid w:val="00A717EF"/>
    <w:rsid w:val="00A81766"/>
    <w:rsid w:val="00A8591A"/>
    <w:rsid w:val="00A93C93"/>
    <w:rsid w:val="00AA0886"/>
    <w:rsid w:val="00AA48F5"/>
    <w:rsid w:val="00AA59B8"/>
    <w:rsid w:val="00AB1F80"/>
    <w:rsid w:val="00AB4BA1"/>
    <w:rsid w:val="00AC39CA"/>
    <w:rsid w:val="00AD0902"/>
    <w:rsid w:val="00AD40D5"/>
    <w:rsid w:val="00AD6E35"/>
    <w:rsid w:val="00AD70BC"/>
    <w:rsid w:val="00AE363A"/>
    <w:rsid w:val="00AE792A"/>
    <w:rsid w:val="00AF4B46"/>
    <w:rsid w:val="00B013F5"/>
    <w:rsid w:val="00B036B8"/>
    <w:rsid w:val="00B06EFA"/>
    <w:rsid w:val="00B107F9"/>
    <w:rsid w:val="00B112B0"/>
    <w:rsid w:val="00B12F4A"/>
    <w:rsid w:val="00B1432B"/>
    <w:rsid w:val="00B27137"/>
    <w:rsid w:val="00B33BE8"/>
    <w:rsid w:val="00B42740"/>
    <w:rsid w:val="00B530B1"/>
    <w:rsid w:val="00B60C11"/>
    <w:rsid w:val="00B63CE0"/>
    <w:rsid w:val="00B64C74"/>
    <w:rsid w:val="00B7096C"/>
    <w:rsid w:val="00B75156"/>
    <w:rsid w:val="00B757A4"/>
    <w:rsid w:val="00B816EF"/>
    <w:rsid w:val="00B84438"/>
    <w:rsid w:val="00BA3113"/>
    <w:rsid w:val="00BA62A5"/>
    <w:rsid w:val="00BC4D2E"/>
    <w:rsid w:val="00BC773F"/>
    <w:rsid w:val="00BD0824"/>
    <w:rsid w:val="00BD30B0"/>
    <w:rsid w:val="00BD7A3D"/>
    <w:rsid w:val="00BD7CBD"/>
    <w:rsid w:val="00BE7F60"/>
    <w:rsid w:val="00BF7480"/>
    <w:rsid w:val="00C0617A"/>
    <w:rsid w:val="00C07233"/>
    <w:rsid w:val="00C13A6A"/>
    <w:rsid w:val="00C1701A"/>
    <w:rsid w:val="00C2042F"/>
    <w:rsid w:val="00C32BF6"/>
    <w:rsid w:val="00C366AB"/>
    <w:rsid w:val="00C4230F"/>
    <w:rsid w:val="00C43581"/>
    <w:rsid w:val="00C47105"/>
    <w:rsid w:val="00C5328D"/>
    <w:rsid w:val="00C6113F"/>
    <w:rsid w:val="00C62CD0"/>
    <w:rsid w:val="00C658DF"/>
    <w:rsid w:val="00C726D9"/>
    <w:rsid w:val="00C76D22"/>
    <w:rsid w:val="00C85730"/>
    <w:rsid w:val="00C94E0C"/>
    <w:rsid w:val="00C957DC"/>
    <w:rsid w:val="00C95EB2"/>
    <w:rsid w:val="00C97A6B"/>
    <w:rsid w:val="00CA3888"/>
    <w:rsid w:val="00CA452A"/>
    <w:rsid w:val="00CA4F02"/>
    <w:rsid w:val="00CA76E8"/>
    <w:rsid w:val="00CB0B73"/>
    <w:rsid w:val="00CB5ACF"/>
    <w:rsid w:val="00CB798A"/>
    <w:rsid w:val="00CC0785"/>
    <w:rsid w:val="00CC1346"/>
    <w:rsid w:val="00CD0927"/>
    <w:rsid w:val="00CD25BA"/>
    <w:rsid w:val="00CD4D57"/>
    <w:rsid w:val="00CE5802"/>
    <w:rsid w:val="00CE7967"/>
    <w:rsid w:val="00CF124D"/>
    <w:rsid w:val="00CF134E"/>
    <w:rsid w:val="00CF4CDF"/>
    <w:rsid w:val="00D05648"/>
    <w:rsid w:val="00D1268D"/>
    <w:rsid w:val="00D17C39"/>
    <w:rsid w:val="00D20A9C"/>
    <w:rsid w:val="00D260E6"/>
    <w:rsid w:val="00D33925"/>
    <w:rsid w:val="00D3490C"/>
    <w:rsid w:val="00D4695F"/>
    <w:rsid w:val="00D57CB5"/>
    <w:rsid w:val="00D640D4"/>
    <w:rsid w:val="00D657CF"/>
    <w:rsid w:val="00D75F2F"/>
    <w:rsid w:val="00D90F40"/>
    <w:rsid w:val="00D928D4"/>
    <w:rsid w:val="00D96EB7"/>
    <w:rsid w:val="00DA0DD7"/>
    <w:rsid w:val="00DB27D4"/>
    <w:rsid w:val="00DC5831"/>
    <w:rsid w:val="00DD10EF"/>
    <w:rsid w:val="00DD1FFC"/>
    <w:rsid w:val="00DD4368"/>
    <w:rsid w:val="00DE0E90"/>
    <w:rsid w:val="00DE55B9"/>
    <w:rsid w:val="00DE6C6A"/>
    <w:rsid w:val="00DF1E9B"/>
    <w:rsid w:val="00DF4BED"/>
    <w:rsid w:val="00E00513"/>
    <w:rsid w:val="00E017B4"/>
    <w:rsid w:val="00E02633"/>
    <w:rsid w:val="00E0265D"/>
    <w:rsid w:val="00E20A4B"/>
    <w:rsid w:val="00E226BC"/>
    <w:rsid w:val="00E22D3A"/>
    <w:rsid w:val="00E3264B"/>
    <w:rsid w:val="00E35DFE"/>
    <w:rsid w:val="00E37783"/>
    <w:rsid w:val="00E40E3B"/>
    <w:rsid w:val="00E41A4E"/>
    <w:rsid w:val="00E568FA"/>
    <w:rsid w:val="00E643D4"/>
    <w:rsid w:val="00E847BF"/>
    <w:rsid w:val="00E95662"/>
    <w:rsid w:val="00E97B41"/>
    <w:rsid w:val="00EA3096"/>
    <w:rsid w:val="00EB099E"/>
    <w:rsid w:val="00EC4D6A"/>
    <w:rsid w:val="00ED1301"/>
    <w:rsid w:val="00ED1E73"/>
    <w:rsid w:val="00EE34AB"/>
    <w:rsid w:val="00EF66BD"/>
    <w:rsid w:val="00F00A00"/>
    <w:rsid w:val="00F15A0A"/>
    <w:rsid w:val="00F24277"/>
    <w:rsid w:val="00F304DD"/>
    <w:rsid w:val="00F3472A"/>
    <w:rsid w:val="00F47CEA"/>
    <w:rsid w:val="00F536DA"/>
    <w:rsid w:val="00F56387"/>
    <w:rsid w:val="00F56785"/>
    <w:rsid w:val="00F62B60"/>
    <w:rsid w:val="00F63921"/>
    <w:rsid w:val="00F74448"/>
    <w:rsid w:val="00F75C0F"/>
    <w:rsid w:val="00F771F1"/>
    <w:rsid w:val="00F776E3"/>
    <w:rsid w:val="00F820C2"/>
    <w:rsid w:val="00F834B6"/>
    <w:rsid w:val="00F91B3C"/>
    <w:rsid w:val="00F91C05"/>
    <w:rsid w:val="00FC390A"/>
    <w:rsid w:val="00FD08E7"/>
    <w:rsid w:val="00FD0972"/>
    <w:rsid w:val="00FD59A7"/>
    <w:rsid w:val="00FD6089"/>
    <w:rsid w:val="00FE2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4277"/>
    <w:rPr>
      <w:sz w:val="24"/>
      <w:szCs w:val="24"/>
    </w:rPr>
  </w:style>
  <w:style w:type="paragraph" w:styleId="1">
    <w:name w:val="heading 1"/>
    <w:basedOn w:val="a"/>
    <w:next w:val="a"/>
    <w:qFormat/>
    <w:rsid w:val="00583315"/>
    <w:pPr>
      <w:keepNext/>
      <w:jc w:val="center"/>
      <w:outlineLvl w:val="0"/>
    </w:pPr>
    <w:rPr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2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F2427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F242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903E12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553AC1"/>
    <w:rPr>
      <w:rFonts w:ascii="Tahoma" w:hAnsi="Tahoma" w:cs="Tahoma"/>
      <w:sz w:val="16"/>
      <w:szCs w:val="16"/>
    </w:rPr>
  </w:style>
  <w:style w:type="character" w:customStyle="1" w:styleId="a6">
    <w:name w:val="Не вступил в силу"/>
    <w:rsid w:val="00E35DFE"/>
    <w:rPr>
      <w:color w:val="008080"/>
      <w:sz w:val="20"/>
      <w:szCs w:val="20"/>
    </w:rPr>
  </w:style>
  <w:style w:type="paragraph" w:styleId="a7">
    <w:name w:val="footer"/>
    <w:basedOn w:val="a"/>
    <w:rsid w:val="00583315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ConsPlusNonformat">
    <w:name w:val="ConsPlusNonformat"/>
    <w:rsid w:val="00986B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"/>
    <w:basedOn w:val="a"/>
    <w:rsid w:val="002E0B10"/>
    <w:pPr>
      <w:jc w:val="both"/>
    </w:pPr>
    <w:rPr>
      <w:sz w:val="28"/>
      <w:szCs w:val="20"/>
      <w:lang w:val="en-US"/>
    </w:rPr>
  </w:style>
  <w:style w:type="paragraph" w:customStyle="1" w:styleId="a9">
    <w:name w:val="Знак"/>
    <w:basedOn w:val="a"/>
    <w:rsid w:val="002E0B1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A44655"/>
    <w:pPr>
      <w:autoSpaceDE w:val="0"/>
      <w:autoSpaceDN w:val="0"/>
      <w:adjustRightInd w:val="0"/>
    </w:pPr>
    <w:rPr>
      <w:sz w:val="28"/>
      <w:szCs w:val="28"/>
    </w:rPr>
  </w:style>
  <w:style w:type="character" w:styleId="aa">
    <w:name w:val="Hyperlink"/>
    <w:uiPriority w:val="99"/>
    <w:unhideWhenUsed/>
    <w:rsid w:val="000263A3"/>
    <w:rPr>
      <w:color w:val="0000FF"/>
      <w:u w:val="single"/>
    </w:rPr>
  </w:style>
  <w:style w:type="paragraph" w:styleId="ab">
    <w:name w:val="header"/>
    <w:basedOn w:val="a"/>
    <w:link w:val="ac"/>
    <w:rsid w:val="0035736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357363"/>
    <w:rPr>
      <w:sz w:val="24"/>
      <w:szCs w:val="24"/>
    </w:rPr>
  </w:style>
  <w:style w:type="character" w:customStyle="1" w:styleId="ConsPlusNormal0">
    <w:name w:val="ConsPlusNormal Знак"/>
    <w:link w:val="ConsPlusNormal"/>
    <w:rsid w:val="00605AB2"/>
    <w:rPr>
      <w:rFonts w:ascii="Arial" w:hAnsi="Arial" w:cs="Arial"/>
    </w:rPr>
  </w:style>
  <w:style w:type="character" w:customStyle="1" w:styleId="ad">
    <w:name w:val="Основной текст_"/>
    <w:basedOn w:val="a0"/>
    <w:link w:val="20"/>
    <w:rsid w:val="00C76D22"/>
    <w:rPr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rsid w:val="00C76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">
    <w:name w:val="Основной текст (5)_"/>
    <w:basedOn w:val="a0"/>
    <w:link w:val="50"/>
    <w:rsid w:val="00C76D22"/>
    <w:rPr>
      <w:sz w:val="19"/>
      <w:szCs w:val="19"/>
      <w:shd w:val="clear" w:color="auto" w:fill="FFFFFF"/>
    </w:rPr>
  </w:style>
  <w:style w:type="character" w:customStyle="1" w:styleId="6">
    <w:name w:val="Основной текст (6)_"/>
    <w:basedOn w:val="a0"/>
    <w:rsid w:val="00C76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60">
    <w:name w:val="Основной текст (6)"/>
    <w:basedOn w:val="6"/>
    <w:rsid w:val="00C76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0">
    <w:name w:val="Основной текст4"/>
    <w:basedOn w:val="ad"/>
    <w:rsid w:val="00C76D22"/>
    <w:rPr>
      <w:sz w:val="27"/>
      <w:szCs w:val="27"/>
      <w:shd w:val="clear" w:color="auto" w:fill="FFFFFF"/>
    </w:rPr>
  </w:style>
  <w:style w:type="character" w:customStyle="1" w:styleId="51">
    <w:name w:val="Основной текст5"/>
    <w:basedOn w:val="ad"/>
    <w:rsid w:val="00C76D22"/>
    <w:rPr>
      <w:sz w:val="27"/>
      <w:szCs w:val="27"/>
      <w:shd w:val="clear" w:color="auto" w:fill="FFFFFF"/>
    </w:rPr>
  </w:style>
  <w:style w:type="character" w:customStyle="1" w:styleId="41">
    <w:name w:val="Основной текст (4)"/>
    <w:basedOn w:val="4"/>
    <w:rsid w:val="00C76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61">
    <w:name w:val="Основной текст6"/>
    <w:basedOn w:val="ad"/>
    <w:rsid w:val="00C76D22"/>
    <w:rPr>
      <w:sz w:val="27"/>
      <w:szCs w:val="27"/>
      <w:shd w:val="clear" w:color="auto" w:fill="FFFFFF"/>
    </w:rPr>
  </w:style>
  <w:style w:type="character" w:customStyle="1" w:styleId="7">
    <w:name w:val="Основной текст7"/>
    <w:basedOn w:val="ad"/>
    <w:rsid w:val="00C76D22"/>
    <w:rPr>
      <w:sz w:val="27"/>
      <w:szCs w:val="27"/>
      <w:shd w:val="clear" w:color="auto" w:fill="FFFFFF"/>
    </w:rPr>
  </w:style>
  <w:style w:type="character" w:customStyle="1" w:styleId="ae">
    <w:name w:val="Основной текст + Курсив"/>
    <w:basedOn w:val="ad"/>
    <w:rsid w:val="00C76D22"/>
    <w:rPr>
      <w:i/>
      <w:iCs/>
      <w:sz w:val="27"/>
      <w:szCs w:val="27"/>
      <w:shd w:val="clear" w:color="auto" w:fill="FFFFFF"/>
    </w:rPr>
  </w:style>
  <w:style w:type="character" w:customStyle="1" w:styleId="8">
    <w:name w:val="Основной текст8"/>
    <w:basedOn w:val="ad"/>
    <w:rsid w:val="00C76D22"/>
    <w:rPr>
      <w:sz w:val="27"/>
      <w:szCs w:val="27"/>
      <w:shd w:val="clear" w:color="auto" w:fill="FFFFFF"/>
    </w:rPr>
  </w:style>
  <w:style w:type="character" w:customStyle="1" w:styleId="9">
    <w:name w:val="Основной текст9"/>
    <w:basedOn w:val="ad"/>
    <w:rsid w:val="00C76D22"/>
    <w:rPr>
      <w:sz w:val="27"/>
      <w:szCs w:val="27"/>
      <w:shd w:val="clear" w:color="auto" w:fill="FFFFFF"/>
    </w:rPr>
  </w:style>
  <w:style w:type="character" w:customStyle="1" w:styleId="10">
    <w:name w:val="Основной текст10"/>
    <w:basedOn w:val="ad"/>
    <w:rsid w:val="00C76D22"/>
    <w:rPr>
      <w:sz w:val="27"/>
      <w:szCs w:val="27"/>
      <w:shd w:val="clear" w:color="auto" w:fill="FFFFFF"/>
    </w:rPr>
  </w:style>
  <w:style w:type="character" w:customStyle="1" w:styleId="14pt">
    <w:name w:val="Основной текст + 14 pt"/>
    <w:basedOn w:val="ad"/>
    <w:rsid w:val="00C76D22"/>
    <w:rPr>
      <w:sz w:val="28"/>
      <w:szCs w:val="28"/>
      <w:shd w:val="clear" w:color="auto" w:fill="FFFFFF"/>
    </w:rPr>
  </w:style>
  <w:style w:type="character" w:customStyle="1" w:styleId="11">
    <w:name w:val="Основной текст11"/>
    <w:basedOn w:val="ad"/>
    <w:rsid w:val="00C76D22"/>
    <w:rPr>
      <w:sz w:val="27"/>
      <w:szCs w:val="27"/>
      <w:shd w:val="clear" w:color="auto" w:fill="FFFFFF"/>
    </w:rPr>
  </w:style>
  <w:style w:type="character" w:customStyle="1" w:styleId="12">
    <w:name w:val="Основной текст12"/>
    <w:basedOn w:val="ad"/>
    <w:rsid w:val="00C76D22"/>
    <w:rPr>
      <w:sz w:val="27"/>
      <w:szCs w:val="27"/>
      <w:shd w:val="clear" w:color="auto" w:fill="FFFFFF"/>
    </w:rPr>
  </w:style>
  <w:style w:type="character" w:customStyle="1" w:styleId="14">
    <w:name w:val="Основной текст14"/>
    <w:basedOn w:val="ad"/>
    <w:rsid w:val="00C76D22"/>
    <w:rPr>
      <w:sz w:val="27"/>
      <w:szCs w:val="27"/>
      <w:shd w:val="clear" w:color="auto" w:fill="FFFFFF"/>
    </w:rPr>
  </w:style>
  <w:style w:type="character" w:customStyle="1" w:styleId="16">
    <w:name w:val="Основной текст16"/>
    <w:basedOn w:val="ad"/>
    <w:rsid w:val="00C76D22"/>
    <w:rPr>
      <w:sz w:val="27"/>
      <w:szCs w:val="27"/>
      <w:shd w:val="clear" w:color="auto" w:fill="FFFFFF"/>
    </w:rPr>
  </w:style>
  <w:style w:type="character" w:customStyle="1" w:styleId="17">
    <w:name w:val="Основной текст17"/>
    <w:basedOn w:val="ad"/>
    <w:rsid w:val="00C76D22"/>
    <w:rPr>
      <w:sz w:val="27"/>
      <w:szCs w:val="27"/>
      <w:shd w:val="clear" w:color="auto" w:fill="FFFFFF"/>
    </w:rPr>
  </w:style>
  <w:style w:type="character" w:customStyle="1" w:styleId="18">
    <w:name w:val="Основной текст18"/>
    <w:basedOn w:val="ad"/>
    <w:rsid w:val="00C76D22"/>
    <w:rPr>
      <w:sz w:val="27"/>
      <w:szCs w:val="27"/>
      <w:shd w:val="clear" w:color="auto" w:fill="FFFFFF"/>
    </w:rPr>
  </w:style>
  <w:style w:type="character" w:customStyle="1" w:styleId="13">
    <w:name w:val="Заголовок №1_"/>
    <w:basedOn w:val="a0"/>
    <w:rsid w:val="00C76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5">
    <w:name w:val="Заголовок №1"/>
    <w:basedOn w:val="13"/>
    <w:rsid w:val="00C76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f">
    <w:name w:val="Подпись к таблице"/>
    <w:basedOn w:val="a0"/>
    <w:rsid w:val="00C76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80">
    <w:name w:val="Основной текст (8)_"/>
    <w:basedOn w:val="a0"/>
    <w:link w:val="81"/>
    <w:rsid w:val="00C76D22"/>
    <w:rPr>
      <w:sz w:val="19"/>
      <w:szCs w:val="19"/>
      <w:shd w:val="clear" w:color="auto" w:fill="FFFFFF"/>
    </w:rPr>
  </w:style>
  <w:style w:type="character" w:customStyle="1" w:styleId="70">
    <w:name w:val="Основной текст (7)_"/>
    <w:basedOn w:val="a0"/>
    <w:rsid w:val="00C76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71">
    <w:name w:val="Основной текст (7)"/>
    <w:basedOn w:val="70"/>
    <w:rsid w:val="00C76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9">
    <w:name w:val="Основной текст19"/>
    <w:basedOn w:val="ad"/>
    <w:rsid w:val="00C76D22"/>
    <w:rPr>
      <w:sz w:val="27"/>
      <w:szCs w:val="27"/>
      <w:shd w:val="clear" w:color="auto" w:fill="FFFFFF"/>
    </w:rPr>
  </w:style>
  <w:style w:type="paragraph" w:customStyle="1" w:styleId="20">
    <w:name w:val="Основной текст20"/>
    <w:basedOn w:val="a"/>
    <w:link w:val="ad"/>
    <w:rsid w:val="00C76D22"/>
    <w:pPr>
      <w:shd w:val="clear" w:color="auto" w:fill="FFFFFF"/>
      <w:spacing w:before="480" w:after="480" w:line="0" w:lineRule="atLeast"/>
    </w:pPr>
    <w:rPr>
      <w:sz w:val="27"/>
      <w:szCs w:val="27"/>
    </w:rPr>
  </w:style>
  <w:style w:type="paragraph" w:customStyle="1" w:styleId="50">
    <w:name w:val="Основной текст (5)"/>
    <w:basedOn w:val="a"/>
    <w:link w:val="5"/>
    <w:rsid w:val="00C76D22"/>
    <w:pPr>
      <w:shd w:val="clear" w:color="auto" w:fill="FFFFFF"/>
      <w:spacing w:before="1440" w:line="274" w:lineRule="exact"/>
    </w:pPr>
    <w:rPr>
      <w:sz w:val="19"/>
      <w:szCs w:val="19"/>
    </w:rPr>
  </w:style>
  <w:style w:type="paragraph" w:customStyle="1" w:styleId="81">
    <w:name w:val="Основной текст (8)"/>
    <w:basedOn w:val="a"/>
    <w:link w:val="80"/>
    <w:rsid w:val="00C76D22"/>
    <w:pPr>
      <w:shd w:val="clear" w:color="auto" w:fill="FFFFFF"/>
      <w:spacing w:line="0" w:lineRule="atLeast"/>
    </w:pPr>
    <w:rPr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4277"/>
    <w:rPr>
      <w:sz w:val="24"/>
      <w:szCs w:val="24"/>
    </w:rPr>
  </w:style>
  <w:style w:type="paragraph" w:styleId="1">
    <w:name w:val="heading 1"/>
    <w:basedOn w:val="a"/>
    <w:next w:val="a"/>
    <w:qFormat/>
    <w:rsid w:val="00583315"/>
    <w:pPr>
      <w:keepNext/>
      <w:jc w:val="center"/>
      <w:outlineLvl w:val="0"/>
    </w:pPr>
    <w:rPr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2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F2427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F242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903E12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553AC1"/>
    <w:rPr>
      <w:rFonts w:ascii="Tahoma" w:hAnsi="Tahoma" w:cs="Tahoma"/>
      <w:sz w:val="16"/>
      <w:szCs w:val="16"/>
    </w:rPr>
  </w:style>
  <w:style w:type="character" w:customStyle="1" w:styleId="a6">
    <w:name w:val="Не вступил в силу"/>
    <w:rsid w:val="00E35DFE"/>
    <w:rPr>
      <w:color w:val="008080"/>
      <w:sz w:val="20"/>
      <w:szCs w:val="20"/>
    </w:rPr>
  </w:style>
  <w:style w:type="paragraph" w:styleId="a7">
    <w:name w:val="footer"/>
    <w:basedOn w:val="a"/>
    <w:rsid w:val="00583315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ConsPlusNonformat">
    <w:name w:val="ConsPlusNonformat"/>
    <w:rsid w:val="00986B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"/>
    <w:basedOn w:val="a"/>
    <w:rsid w:val="002E0B10"/>
    <w:pPr>
      <w:jc w:val="both"/>
    </w:pPr>
    <w:rPr>
      <w:sz w:val="28"/>
      <w:szCs w:val="20"/>
      <w:lang w:val="en-US"/>
    </w:rPr>
  </w:style>
  <w:style w:type="paragraph" w:customStyle="1" w:styleId="a9">
    <w:name w:val="Знак"/>
    <w:basedOn w:val="a"/>
    <w:rsid w:val="002E0B1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A44655"/>
    <w:pPr>
      <w:autoSpaceDE w:val="0"/>
      <w:autoSpaceDN w:val="0"/>
      <w:adjustRightInd w:val="0"/>
    </w:pPr>
    <w:rPr>
      <w:sz w:val="28"/>
      <w:szCs w:val="28"/>
    </w:rPr>
  </w:style>
  <w:style w:type="character" w:styleId="aa">
    <w:name w:val="Hyperlink"/>
    <w:uiPriority w:val="99"/>
    <w:unhideWhenUsed/>
    <w:rsid w:val="000263A3"/>
    <w:rPr>
      <w:color w:val="0000FF"/>
      <w:u w:val="single"/>
    </w:rPr>
  </w:style>
  <w:style w:type="paragraph" w:styleId="ab">
    <w:name w:val="header"/>
    <w:basedOn w:val="a"/>
    <w:link w:val="ac"/>
    <w:rsid w:val="0035736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357363"/>
    <w:rPr>
      <w:sz w:val="24"/>
      <w:szCs w:val="24"/>
    </w:rPr>
  </w:style>
  <w:style w:type="character" w:customStyle="1" w:styleId="ConsPlusNormal0">
    <w:name w:val="ConsPlusNormal Знак"/>
    <w:link w:val="ConsPlusNormal"/>
    <w:rsid w:val="00605AB2"/>
    <w:rPr>
      <w:rFonts w:ascii="Arial" w:hAnsi="Arial" w:cs="Arial"/>
    </w:rPr>
  </w:style>
  <w:style w:type="character" w:customStyle="1" w:styleId="ad">
    <w:name w:val="Основной текст_"/>
    <w:basedOn w:val="a0"/>
    <w:link w:val="20"/>
    <w:rsid w:val="00C76D22"/>
    <w:rPr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rsid w:val="00C76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">
    <w:name w:val="Основной текст (5)_"/>
    <w:basedOn w:val="a0"/>
    <w:link w:val="50"/>
    <w:rsid w:val="00C76D22"/>
    <w:rPr>
      <w:sz w:val="19"/>
      <w:szCs w:val="19"/>
      <w:shd w:val="clear" w:color="auto" w:fill="FFFFFF"/>
    </w:rPr>
  </w:style>
  <w:style w:type="character" w:customStyle="1" w:styleId="6">
    <w:name w:val="Основной текст (6)_"/>
    <w:basedOn w:val="a0"/>
    <w:rsid w:val="00C76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60">
    <w:name w:val="Основной текст (6)"/>
    <w:basedOn w:val="6"/>
    <w:rsid w:val="00C76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0">
    <w:name w:val="Основной текст4"/>
    <w:basedOn w:val="ad"/>
    <w:rsid w:val="00C76D22"/>
    <w:rPr>
      <w:sz w:val="27"/>
      <w:szCs w:val="27"/>
      <w:shd w:val="clear" w:color="auto" w:fill="FFFFFF"/>
    </w:rPr>
  </w:style>
  <w:style w:type="character" w:customStyle="1" w:styleId="51">
    <w:name w:val="Основной текст5"/>
    <w:basedOn w:val="ad"/>
    <w:rsid w:val="00C76D22"/>
    <w:rPr>
      <w:sz w:val="27"/>
      <w:szCs w:val="27"/>
      <w:shd w:val="clear" w:color="auto" w:fill="FFFFFF"/>
    </w:rPr>
  </w:style>
  <w:style w:type="character" w:customStyle="1" w:styleId="41">
    <w:name w:val="Основной текст (4)"/>
    <w:basedOn w:val="4"/>
    <w:rsid w:val="00C76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61">
    <w:name w:val="Основной текст6"/>
    <w:basedOn w:val="ad"/>
    <w:rsid w:val="00C76D22"/>
    <w:rPr>
      <w:sz w:val="27"/>
      <w:szCs w:val="27"/>
      <w:shd w:val="clear" w:color="auto" w:fill="FFFFFF"/>
    </w:rPr>
  </w:style>
  <w:style w:type="character" w:customStyle="1" w:styleId="7">
    <w:name w:val="Основной текст7"/>
    <w:basedOn w:val="ad"/>
    <w:rsid w:val="00C76D22"/>
    <w:rPr>
      <w:sz w:val="27"/>
      <w:szCs w:val="27"/>
      <w:shd w:val="clear" w:color="auto" w:fill="FFFFFF"/>
    </w:rPr>
  </w:style>
  <w:style w:type="character" w:customStyle="1" w:styleId="ae">
    <w:name w:val="Основной текст + Курсив"/>
    <w:basedOn w:val="ad"/>
    <w:rsid w:val="00C76D22"/>
    <w:rPr>
      <w:i/>
      <w:iCs/>
      <w:sz w:val="27"/>
      <w:szCs w:val="27"/>
      <w:shd w:val="clear" w:color="auto" w:fill="FFFFFF"/>
    </w:rPr>
  </w:style>
  <w:style w:type="character" w:customStyle="1" w:styleId="8">
    <w:name w:val="Основной текст8"/>
    <w:basedOn w:val="ad"/>
    <w:rsid w:val="00C76D22"/>
    <w:rPr>
      <w:sz w:val="27"/>
      <w:szCs w:val="27"/>
      <w:shd w:val="clear" w:color="auto" w:fill="FFFFFF"/>
    </w:rPr>
  </w:style>
  <w:style w:type="character" w:customStyle="1" w:styleId="9">
    <w:name w:val="Основной текст9"/>
    <w:basedOn w:val="ad"/>
    <w:rsid w:val="00C76D22"/>
    <w:rPr>
      <w:sz w:val="27"/>
      <w:szCs w:val="27"/>
      <w:shd w:val="clear" w:color="auto" w:fill="FFFFFF"/>
    </w:rPr>
  </w:style>
  <w:style w:type="character" w:customStyle="1" w:styleId="10">
    <w:name w:val="Основной текст10"/>
    <w:basedOn w:val="ad"/>
    <w:rsid w:val="00C76D22"/>
    <w:rPr>
      <w:sz w:val="27"/>
      <w:szCs w:val="27"/>
      <w:shd w:val="clear" w:color="auto" w:fill="FFFFFF"/>
    </w:rPr>
  </w:style>
  <w:style w:type="character" w:customStyle="1" w:styleId="14pt">
    <w:name w:val="Основной текст + 14 pt"/>
    <w:basedOn w:val="ad"/>
    <w:rsid w:val="00C76D22"/>
    <w:rPr>
      <w:sz w:val="28"/>
      <w:szCs w:val="28"/>
      <w:shd w:val="clear" w:color="auto" w:fill="FFFFFF"/>
    </w:rPr>
  </w:style>
  <w:style w:type="character" w:customStyle="1" w:styleId="11">
    <w:name w:val="Основной текст11"/>
    <w:basedOn w:val="ad"/>
    <w:rsid w:val="00C76D22"/>
    <w:rPr>
      <w:sz w:val="27"/>
      <w:szCs w:val="27"/>
      <w:shd w:val="clear" w:color="auto" w:fill="FFFFFF"/>
    </w:rPr>
  </w:style>
  <w:style w:type="character" w:customStyle="1" w:styleId="12">
    <w:name w:val="Основной текст12"/>
    <w:basedOn w:val="ad"/>
    <w:rsid w:val="00C76D22"/>
    <w:rPr>
      <w:sz w:val="27"/>
      <w:szCs w:val="27"/>
      <w:shd w:val="clear" w:color="auto" w:fill="FFFFFF"/>
    </w:rPr>
  </w:style>
  <w:style w:type="character" w:customStyle="1" w:styleId="14">
    <w:name w:val="Основной текст14"/>
    <w:basedOn w:val="ad"/>
    <w:rsid w:val="00C76D22"/>
    <w:rPr>
      <w:sz w:val="27"/>
      <w:szCs w:val="27"/>
      <w:shd w:val="clear" w:color="auto" w:fill="FFFFFF"/>
    </w:rPr>
  </w:style>
  <w:style w:type="character" w:customStyle="1" w:styleId="16">
    <w:name w:val="Основной текст16"/>
    <w:basedOn w:val="ad"/>
    <w:rsid w:val="00C76D22"/>
    <w:rPr>
      <w:sz w:val="27"/>
      <w:szCs w:val="27"/>
      <w:shd w:val="clear" w:color="auto" w:fill="FFFFFF"/>
    </w:rPr>
  </w:style>
  <w:style w:type="character" w:customStyle="1" w:styleId="17">
    <w:name w:val="Основной текст17"/>
    <w:basedOn w:val="ad"/>
    <w:rsid w:val="00C76D22"/>
    <w:rPr>
      <w:sz w:val="27"/>
      <w:szCs w:val="27"/>
      <w:shd w:val="clear" w:color="auto" w:fill="FFFFFF"/>
    </w:rPr>
  </w:style>
  <w:style w:type="character" w:customStyle="1" w:styleId="18">
    <w:name w:val="Основной текст18"/>
    <w:basedOn w:val="ad"/>
    <w:rsid w:val="00C76D22"/>
    <w:rPr>
      <w:sz w:val="27"/>
      <w:szCs w:val="27"/>
      <w:shd w:val="clear" w:color="auto" w:fill="FFFFFF"/>
    </w:rPr>
  </w:style>
  <w:style w:type="character" w:customStyle="1" w:styleId="13">
    <w:name w:val="Заголовок №1_"/>
    <w:basedOn w:val="a0"/>
    <w:rsid w:val="00C76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5">
    <w:name w:val="Заголовок №1"/>
    <w:basedOn w:val="13"/>
    <w:rsid w:val="00C76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f">
    <w:name w:val="Подпись к таблице"/>
    <w:basedOn w:val="a0"/>
    <w:rsid w:val="00C76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80">
    <w:name w:val="Основной текст (8)_"/>
    <w:basedOn w:val="a0"/>
    <w:link w:val="81"/>
    <w:rsid w:val="00C76D22"/>
    <w:rPr>
      <w:sz w:val="19"/>
      <w:szCs w:val="19"/>
      <w:shd w:val="clear" w:color="auto" w:fill="FFFFFF"/>
    </w:rPr>
  </w:style>
  <w:style w:type="character" w:customStyle="1" w:styleId="70">
    <w:name w:val="Основной текст (7)_"/>
    <w:basedOn w:val="a0"/>
    <w:rsid w:val="00C76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71">
    <w:name w:val="Основной текст (7)"/>
    <w:basedOn w:val="70"/>
    <w:rsid w:val="00C76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9">
    <w:name w:val="Основной текст19"/>
    <w:basedOn w:val="ad"/>
    <w:rsid w:val="00C76D22"/>
    <w:rPr>
      <w:sz w:val="27"/>
      <w:szCs w:val="27"/>
      <w:shd w:val="clear" w:color="auto" w:fill="FFFFFF"/>
    </w:rPr>
  </w:style>
  <w:style w:type="paragraph" w:customStyle="1" w:styleId="20">
    <w:name w:val="Основной текст20"/>
    <w:basedOn w:val="a"/>
    <w:link w:val="ad"/>
    <w:rsid w:val="00C76D22"/>
    <w:pPr>
      <w:shd w:val="clear" w:color="auto" w:fill="FFFFFF"/>
      <w:spacing w:before="480" w:after="480" w:line="0" w:lineRule="atLeast"/>
    </w:pPr>
    <w:rPr>
      <w:sz w:val="27"/>
      <w:szCs w:val="27"/>
    </w:rPr>
  </w:style>
  <w:style w:type="paragraph" w:customStyle="1" w:styleId="50">
    <w:name w:val="Основной текст (5)"/>
    <w:basedOn w:val="a"/>
    <w:link w:val="5"/>
    <w:rsid w:val="00C76D22"/>
    <w:pPr>
      <w:shd w:val="clear" w:color="auto" w:fill="FFFFFF"/>
      <w:spacing w:before="1440" w:line="274" w:lineRule="exact"/>
    </w:pPr>
    <w:rPr>
      <w:sz w:val="19"/>
      <w:szCs w:val="19"/>
    </w:rPr>
  </w:style>
  <w:style w:type="paragraph" w:customStyle="1" w:styleId="81">
    <w:name w:val="Основной текст (8)"/>
    <w:basedOn w:val="a"/>
    <w:link w:val="80"/>
    <w:rsid w:val="00C76D22"/>
    <w:pPr>
      <w:shd w:val="clear" w:color="auto" w:fill="FFFFFF"/>
      <w:spacing w:line="0" w:lineRule="atLeast"/>
    </w:pPr>
    <w:rPr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1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F92A5-1835-4D6D-A599-2FA9B4BD8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12</Pages>
  <Words>3831</Words>
  <Characters>21843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Правительства Камчатского края"</vt:lpstr>
    </vt:vector>
  </TitlesOfParts>
  <Company>**</Company>
  <LinksUpToDate>false</LinksUpToDate>
  <CharactersWithSpaces>25623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Правительства Камчатского края"</dc:title>
  <dc:creator>*</dc:creator>
  <cp:lastModifiedBy>Ахаева</cp:lastModifiedBy>
  <cp:revision>29</cp:revision>
  <cp:lastPrinted>2018-06-06T03:50:00Z</cp:lastPrinted>
  <dcterms:created xsi:type="dcterms:W3CDTF">2018-03-21T04:59:00Z</dcterms:created>
  <dcterms:modified xsi:type="dcterms:W3CDTF">2018-06-06T03:53:00Z</dcterms:modified>
</cp:coreProperties>
</file>